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77777777" w:rsidR="00D477C0" w:rsidRPr="00271103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5D99C47B" w:rsidR="00D477C0" w:rsidRPr="00271103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271103">
        <w:rPr>
          <w:rFonts w:ascii="Arial" w:hAnsi="Arial" w:cs="Arial"/>
          <w:color w:val="000000"/>
          <w:sz w:val="20"/>
          <w:szCs w:val="20"/>
        </w:rPr>
        <w:tab/>
      </w:r>
      <w:r w:rsidR="00BC01D6" w:rsidRPr="00271103">
        <w:rPr>
          <w:rFonts w:ascii="Arial" w:hAnsi="Arial" w:cs="Arial"/>
          <w:color w:val="000000"/>
          <w:sz w:val="20"/>
          <w:szCs w:val="20"/>
        </w:rPr>
        <w:t>Praha/Letohrad</w:t>
      </w:r>
      <w:r w:rsidR="001B6C27" w:rsidRPr="00271103">
        <w:rPr>
          <w:rFonts w:ascii="Arial" w:hAnsi="Arial" w:cs="Arial"/>
          <w:color w:val="000000"/>
          <w:sz w:val="20"/>
          <w:szCs w:val="20"/>
        </w:rPr>
        <w:t xml:space="preserve"> </w:t>
      </w:r>
      <w:r w:rsidR="00BC01D6" w:rsidRPr="00CD227F">
        <w:rPr>
          <w:rFonts w:ascii="Arial" w:hAnsi="Arial" w:cs="Arial"/>
          <w:color w:val="000000"/>
          <w:sz w:val="20"/>
          <w:szCs w:val="20"/>
        </w:rPr>
        <w:t>2</w:t>
      </w:r>
      <w:r w:rsidR="00CD227F" w:rsidRPr="00CD227F">
        <w:rPr>
          <w:rFonts w:ascii="Arial" w:hAnsi="Arial" w:cs="Arial"/>
          <w:color w:val="000000"/>
          <w:sz w:val="20"/>
          <w:szCs w:val="20"/>
        </w:rPr>
        <w:t>4</w:t>
      </w:r>
      <w:r w:rsidR="001B6C27" w:rsidRPr="00CD227F">
        <w:rPr>
          <w:rFonts w:ascii="Arial" w:hAnsi="Arial" w:cs="Arial"/>
          <w:color w:val="000000"/>
          <w:sz w:val="20"/>
          <w:szCs w:val="20"/>
        </w:rPr>
        <w:t xml:space="preserve">. </w:t>
      </w:r>
      <w:r w:rsidR="00BC01D6" w:rsidRPr="00CD227F">
        <w:rPr>
          <w:rFonts w:ascii="Arial" w:hAnsi="Arial" w:cs="Arial"/>
          <w:color w:val="000000"/>
          <w:sz w:val="20"/>
          <w:szCs w:val="20"/>
        </w:rPr>
        <w:t>června</w:t>
      </w:r>
      <w:r w:rsidR="001B6C27" w:rsidRPr="00CD227F">
        <w:rPr>
          <w:rFonts w:ascii="Arial" w:hAnsi="Arial" w:cs="Arial"/>
          <w:color w:val="000000"/>
          <w:sz w:val="20"/>
          <w:szCs w:val="20"/>
        </w:rPr>
        <w:t xml:space="preserve"> 202</w:t>
      </w:r>
      <w:r w:rsidR="00BC01D6" w:rsidRPr="00CD227F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Pr="00271103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271103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502FE6C8" w:rsidR="00AF1AA4" w:rsidRPr="00271103" w:rsidRDefault="00AF1AA4" w:rsidP="006603FA">
            <w:pPr>
              <w:pStyle w:val="ExhibitionInfo"/>
              <w:rPr>
                <w:lang w:val="cs-CZ"/>
              </w:rPr>
            </w:pPr>
          </w:p>
        </w:tc>
      </w:tr>
    </w:tbl>
    <w:p w14:paraId="5F6B46E2" w14:textId="0FE49B8B" w:rsidR="00AF1AA4" w:rsidRPr="00271103" w:rsidRDefault="00BC01D6" w:rsidP="00AF1AA4">
      <w:pPr>
        <w:pStyle w:val="Bodytext"/>
        <w:rPr>
          <w:lang w:val="cs-CZ"/>
        </w:rPr>
      </w:pPr>
      <w:r w:rsidRPr="00271103">
        <w:rPr>
          <w:sz w:val="40"/>
          <w:lang w:val="cs-CZ"/>
        </w:rPr>
        <w:t>Jističe Sentron ze závodu OEZ Letohrad získaly jako jedny z prvních výrobků Siemens ekologický štítek EcoTech</w:t>
      </w:r>
    </w:p>
    <w:p w14:paraId="318B421D" w14:textId="6F9D5A39" w:rsidR="00AF1AA4" w:rsidRPr="00271103" w:rsidRDefault="00AF1AA4" w:rsidP="00BC01D6">
      <w:pPr>
        <w:pStyle w:val="BulletsListing"/>
        <w:numPr>
          <w:ilvl w:val="0"/>
          <w:numId w:val="0"/>
        </w:numPr>
        <w:ind w:left="227" w:hanging="227"/>
        <w:rPr>
          <w:lang w:val="cs-CZ"/>
        </w:rPr>
      </w:pPr>
    </w:p>
    <w:p w14:paraId="23F91CE9" w14:textId="59377C9E" w:rsidR="00271103" w:rsidRPr="00271103" w:rsidRDefault="00BC01D6" w:rsidP="00AF1AA4">
      <w:pPr>
        <w:pStyle w:val="Bodytext"/>
        <w:rPr>
          <w:lang w:val="cs-CZ"/>
        </w:rPr>
      </w:pPr>
      <w:r w:rsidRPr="00271103">
        <w:rPr>
          <w:lang w:val="cs-CZ"/>
        </w:rPr>
        <w:t>Jističe Sentron MCCB a Sentron Air Circuit Breaker, které se vyrábějí v letohradském závodě</w:t>
      </w:r>
      <w:r w:rsidR="00EC6853">
        <w:rPr>
          <w:lang w:val="cs-CZ"/>
        </w:rPr>
        <w:t xml:space="preserve"> OEZ</w:t>
      </w:r>
      <w:r w:rsidRPr="00271103">
        <w:rPr>
          <w:lang w:val="cs-CZ"/>
        </w:rPr>
        <w:t xml:space="preserve">, získaly jako jedny z prvních výrobků Siemens nový ekologický štítek </w:t>
      </w:r>
      <w:r w:rsidR="0087634E">
        <w:rPr>
          <w:lang w:val="cs-CZ"/>
        </w:rPr>
        <w:t xml:space="preserve">Siemens </w:t>
      </w:r>
      <w:r w:rsidRPr="00271103">
        <w:rPr>
          <w:lang w:val="cs-CZ"/>
        </w:rPr>
        <w:t xml:space="preserve">EcoTech. Označení EcoTech představuje nový standard v </w:t>
      </w:r>
      <w:r w:rsidR="255081A1" w:rsidRPr="6E73F9EB">
        <w:rPr>
          <w:lang w:val="cs-CZ"/>
        </w:rPr>
        <w:t>t</w:t>
      </w:r>
      <w:r w:rsidR="74E67B49" w:rsidRPr="6E73F9EB">
        <w:rPr>
          <w:lang w:val="cs-CZ"/>
        </w:rPr>
        <w:t>r</w:t>
      </w:r>
      <w:r w:rsidR="255081A1" w:rsidRPr="6E73F9EB">
        <w:rPr>
          <w:lang w:val="cs-CZ"/>
        </w:rPr>
        <w:t>ansparentnosti</w:t>
      </w:r>
      <w:r w:rsidRPr="00271103">
        <w:rPr>
          <w:lang w:val="cs-CZ"/>
        </w:rPr>
        <w:t xml:space="preserve"> označování výrobků </w:t>
      </w:r>
      <w:r w:rsidR="00271103" w:rsidRPr="00271103">
        <w:rPr>
          <w:lang w:val="cs-CZ"/>
        </w:rPr>
        <w:t xml:space="preserve">a poskytuje zákazníkům komplexní přehled o kvalitách výrobků ve vybraných environmentálních kritériích. Štítek EcoTech společnost Siemens představila </w:t>
      </w:r>
      <w:r w:rsidR="6D0F0AD1" w:rsidRPr="6E73F9EB">
        <w:rPr>
          <w:lang w:val="cs-CZ"/>
        </w:rPr>
        <w:t>na</w:t>
      </w:r>
      <w:r w:rsidR="00271103" w:rsidRPr="00271103">
        <w:rPr>
          <w:lang w:val="cs-CZ"/>
        </w:rPr>
        <w:t xml:space="preserve"> začátku roku 2024. </w:t>
      </w:r>
    </w:p>
    <w:p w14:paraId="6CDA3F2B" w14:textId="77777777" w:rsidR="00271103" w:rsidRPr="00271103" w:rsidRDefault="00271103" w:rsidP="00AF1AA4">
      <w:pPr>
        <w:pStyle w:val="Bodytext"/>
        <w:rPr>
          <w:lang w:val="cs-CZ"/>
        </w:rPr>
      </w:pPr>
    </w:p>
    <w:p w14:paraId="1A7C835E" w14:textId="5E5C20BB" w:rsidR="008865E8" w:rsidRPr="00271103" w:rsidRDefault="00271103" w:rsidP="008865E8">
      <w:pPr>
        <w:pStyle w:val="Bodytext"/>
        <w:rPr>
          <w:lang w:val="cs-CZ"/>
        </w:rPr>
      </w:pPr>
      <w:r w:rsidRPr="00CD227F">
        <w:rPr>
          <w:i/>
          <w:iCs/>
          <w:lang w:val="cs-CZ"/>
        </w:rPr>
        <w:t>"Štítek Siemens EcoTech přestavuje zásadní milník v transparentnosti označování výrobků,“</w:t>
      </w:r>
      <w:r>
        <w:rPr>
          <w:lang w:val="cs-CZ"/>
        </w:rPr>
        <w:t xml:space="preserve"> řekl Roman Schiffer, ředitel závodu OEZ Letohrad. </w:t>
      </w:r>
      <w:r w:rsidRPr="00CD227F">
        <w:rPr>
          <w:i/>
          <w:iCs/>
          <w:lang w:val="cs-CZ"/>
        </w:rPr>
        <w:t>"Označení EcoTech představuje náš závazek poskytnout zákazníkům informace, které potřebují k tomu, aby mohli informovaně rozhodovat ve prospěch svých cílů v oblasti udržitelnosti.</w:t>
      </w:r>
      <w:r w:rsidR="001443D7" w:rsidRPr="00CD227F">
        <w:rPr>
          <w:i/>
          <w:iCs/>
          <w:lang w:val="cs-CZ"/>
        </w:rPr>
        <w:t xml:space="preserve"> Vybrané jističe z Letohradu jsou jedny z prvních výrobků</w:t>
      </w:r>
      <w:r w:rsidR="3740827F" w:rsidRPr="00CD227F">
        <w:rPr>
          <w:i/>
          <w:iCs/>
          <w:lang w:val="cs-CZ"/>
        </w:rPr>
        <w:t xml:space="preserve"> Siemens</w:t>
      </w:r>
      <w:r w:rsidR="001443D7" w:rsidRPr="00CD227F">
        <w:rPr>
          <w:i/>
          <w:iCs/>
          <w:lang w:val="cs-CZ"/>
        </w:rPr>
        <w:t>, které toto označení mohou používat.</w:t>
      </w:r>
      <w:r w:rsidRPr="00CD227F">
        <w:rPr>
          <w:i/>
          <w:iCs/>
          <w:lang w:val="cs-CZ"/>
        </w:rPr>
        <w:t>“</w:t>
      </w:r>
      <w:r>
        <w:rPr>
          <w:lang w:val="cs-CZ"/>
        </w:rPr>
        <w:t xml:space="preserve">  </w:t>
      </w:r>
      <w:r w:rsidR="008865E8">
        <w:rPr>
          <w:lang w:val="cs-CZ"/>
        </w:rPr>
        <w:t>V současné chvíli označení</w:t>
      </w:r>
      <w:r w:rsidR="008865E8" w:rsidRPr="00271103">
        <w:rPr>
          <w:lang w:val="cs-CZ"/>
        </w:rPr>
        <w:t xml:space="preserve"> Siemens EcoTech zahrnuje produkty z portfolia pro infrastrukturu a průmyslové aplikace a bude se postupně rozšiřovat</w:t>
      </w:r>
      <w:r w:rsidR="008865E8">
        <w:rPr>
          <w:lang w:val="cs-CZ"/>
        </w:rPr>
        <w:t xml:space="preserve"> o další výrobky</w:t>
      </w:r>
      <w:r w:rsidR="008865E8" w:rsidRPr="00271103">
        <w:rPr>
          <w:lang w:val="cs-CZ"/>
        </w:rPr>
        <w:t>, které spl</w:t>
      </w:r>
      <w:r w:rsidR="008865E8">
        <w:rPr>
          <w:lang w:val="cs-CZ"/>
        </w:rPr>
        <w:t>ní</w:t>
      </w:r>
      <w:r w:rsidR="008865E8" w:rsidRPr="00271103">
        <w:rPr>
          <w:lang w:val="cs-CZ"/>
        </w:rPr>
        <w:t xml:space="preserve"> přísná kritéria. </w:t>
      </w:r>
    </w:p>
    <w:p w14:paraId="682F318E" w14:textId="35C861C0" w:rsidR="00271103" w:rsidRPr="00271103" w:rsidRDefault="00271103" w:rsidP="00271103">
      <w:pPr>
        <w:pStyle w:val="Bodytext"/>
        <w:rPr>
          <w:lang w:val="cs-CZ"/>
        </w:rPr>
      </w:pPr>
    </w:p>
    <w:p w14:paraId="1A3EA06E" w14:textId="1A8D8D4E" w:rsidR="00BC01D6" w:rsidRPr="00957268" w:rsidRDefault="00957268" w:rsidP="00BC01D6">
      <w:pPr>
        <w:pStyle w:val="Bodytext"/>
        <w:rPr>
          <w:b/>
          <w:bCs/>
          <w:lang w:val="cs-CZ"/>
        </w:rPr>
      </w:pPr>
      <w:r w:rsidRPr="00957268">
        <w:rPr>
          <w:b/>
          <w:bCs/>
          <w:lang w:val="cs-CZ"/>
        </w:rPr>
        <w:t>Které výrobky mohou získat štítek EcoTech?</w:t>
      </w:r>
    </w:p>
    <w:p w14:paraId="51D758D2" w14:textId="6F459B6E" w:rsidR="008865E8" w:rsidRDefault="008865E8" w:rsidP="00BC01D6">
      <w:pPr>
        <w:pStyle w:val="Bodytext"/>
        <w:rPr>
          <w:lang w:val="cs-CZ"/>
        </w:rPr>
      </w:pPr>
      <w:r>
        <w:rPr>
          <w:lang w:val="cs-CZ"/>
        </w:rPr>
        <w:t>Pro udělení štítku EcoTech s</w:t>
      </w:r>
      <w:r w:rsidR="00BC01D6" w:rsidRPr="00271103">
        <w:rPr>
          <w:lang w:val="cs-CZ"/>
        </w:rPr>
        <w:t>polečnost Siemens využívá rozsáhlé údaje uvedené v</w:t>
      </w:r>
      <w:r w:rsidR="005B48FC">
        <w:rPr>
          <w:lang w:val="cs-CZ"/>
        </w:rPr>
        <w:t> </w:t>
      </w:r>
      <w:r w:rsidR="00BC01D6" w:rsidRPr="00271103">
        <w:rPr>
          <w:lang w:val="cs-CZ"/>
        </w:rPr>
        <w:t>environmentálním prohlášení o produktu (Environmental Product Declaration – EPD)</w:t>
      </w:r>
      <w:r>
        <w:rPr>
          <w:lang w:val="cs-CZ"/>
        </w:rPr>
        <w:t xml:space="preserve">. Následné posouzení se týká celého </w:t>
      </w:r>
      <w:r w:rsidR="00BC01D6" w:rsidRPr="00271103">
        <w:rPr>
          <w:lang w:val="cs-CZ"/>
        </w:rPr>
        <w:t xml:space="preserve">životního cyklu </w:t>
      </w:r>
      <w:r w:rsidR="005B48FC">
        <w:rPr>
          <w:lang w:val="cs-CZ"/>
        </w:rPr>
        <w:t>výrobku</w:t>
      </w:r>
      <w:r w:rsidR="00BC01D6" w:rsidRPr="00271103">
        <w:rPr>
          <w:lang w:val="cs-CZ"/>
        </w:rPr>
        <w:t xml:space="preserve"> na základě souboru robustních kritérií ekologického designu ve třech </w:t>
      </w:r>
      <w:r>
        <w:rPr>
          <w:lang w:val="cs-CZ"/>
        </w:rPr>
        <w:t>oblastech</w:t>
      </w:r>
      <w:r w:rsidR="00BC01D6" w:rsidRPr="00271103">
        <w:rPr>
          <w:lang w:val="cs-CZ"/>
        </w:rPr>
        <w:t xml:space="preserve">: udržitelné materiály, optimální využití a </w:t>
      </w:r>
      <w:r>
        <w:rPr>
          <w:lang w:val="cs-CZ"/>
        </w:rPr>
        <w:t>obnovení</w:t>
      </w:r>
      <w:r w:rsidR="00BC01D6" w:rsidRPr="00271103">
        <w:rPr>
          <w:lang w:val="cs-CZ"/>
        </w:rPr>
        <w:t xml:space="preserve"> hodnoty a </w:t>
      </w:r>
      <w:r>
        <w:rPr>
          <w:lang w:val="cs-CZ"/>
        </w:rPr>
        <w:t>cirkularita</w:t>
      </w:r>
      <w:r w:rsidR="00BC01D6" w:rsidRPr="00271103">
        <w:rPr>
          <w:lang w:val="cs-CZ"/>
        </w:rPr>
        <w:t xml:space="preserve">. </w:t>
      </w:r>
    </w:p>
    <w:p w14:paraId="75D954D8" w14:textId="77777777" w:rsidR="008865E8" w:rsidRDefault="008865E8" w:rsidP="00BC01D6">
      <w:pPr>
        <w:pStyle w:val="Bodytext"/>
        <w:rPr>
          <w:lang w:val="cs-CZ"/>
        </w:rPr>
      </w:pPr>
    </w:p>
    <w:p w14:paraId="3F3EDFB7" w14:textId="324BFF82" w:rsidR="00BC01D6" w:rsidRPr="00271103" w:rsidRDefault="00BC01D6" w:rsidP="00BC01D6">
      <w:pPr>
        <w:pStyle w:val="Bodytext"/>
        <w:rPr>
          <w:lang w:val="cs-CZ"/>
        </w:rPr>
      </w:pPr>
      <w:r w:rsidRPr="00271103">
        <w:rPr>
          <w:lang w:val="cs-CZ"/>
        </w:rPr>
        <w:t xml:space="preserve">Kritéria ekodesignu zahrnují různé aspekty, jako je používání </w:t>
      </w:r>
      <w:r w:rsidR="008865E8">
        <w:rPr>
          <w:lang w:val="cs-CZ"/>
        </w:rPr>
        <w:t>materiálů s nízkou uhlíkovou stopou</w:t>
      </w:r>
      <w:r w:rsidRPr="00271103">
        <w:rPr>
          <w:lang w:val="cs-CZ"/>
        </w:rPr>
        <w:t xml:space="preserve">, udržitelné obaly, energetická účinnost, dlouhá životnost, </w:t>
      </w:r>
      <w:r w:rsidR="008865E8">
        <w:rPr>
          <w:lang w:val="cs-CZ"/>
        </w:rPr>
        <w:t>cirkularita</w:t>
      </w:r>
      <w:r w:rsidRPr="00271103">
        <w:rPr>
          <w:lang w:val="cs-CZ"/>
        </w:rPr>
        <w:t xml:space="preserve"> a recyklovatelnost. Takto podrobné informace tvoří základ</w:t>
      </w:r>
      <w:r w:rsidR="00957268">
        <w:rPr>
          <w:lang w:val="cs-CZ"/>
        </w:rPr>
        <w:t xml:space="preserve"> tzv. </w:t>
      </w:r>
      <w:r w:rsidRPr="00271103">
        <w:rPr>
          <w:lang w:val="cs-CZ"/>
        </w:rPr>
        <w:t xml:space="preserve">Siemens EcoTech Profile (SEP), produktového listu </w:t>
      </w:r>
      <w:r w:rsidRPr="00271103">
        <w:rPr>
          <w:lang w:val="cs-CZ"/>
        </w:rPr>
        <w:lastRenderedPageBreak/>
        <w:t>o</w:t>
      </w:r>
      <w:r w:rsidR="00CD227F">
        <w:rPr>
          <w:lang w:val="cs-CZ"/>
        </w:rPr>
        <w:t> </w:t>
      </w:r>
      <w:r w:rsidR="00957268">
        <w:rPr>
          <w:lang w:val="cs-CZ"/>
        </w:rPr>
        <w:t>srovnatelných vlastnostech</w:t>
      </w:r>
      <w:r w:rsidRPr="00271103">
        <w:rPr>
          <w:lang w:val="cs-CZ"/>
        </w:rPr>
        <w:t xml:space="preserve"> </w:t>
      </w:r>
      <w:r w:rsidR="00957268">
        <w:rPr>
          <w:lang w:val="cs-CZ"/>
        </w:rPr>
        <w:t>výrobku</w:t>
      </w:r>
      <w:r w:rsidRPr="00271103">
        <w:rPr>
          <w:lang w:val="cs-CZ"/>
        </w:rPr>
        <w:t xml:space="preserve"> v oblastech jako jsou </w:t>
      </w:r>
      <w:r w:rsidR="00957268">
        <w:rPr>
          <w:lang w:val="cs-CZ"/>
        </w:rPr>
        <w:t xml:space="preserve">použité </w:t>
      </w:r>
      <w:r w:rsidRPr="00271103">
        <w:rPr>
          <w:lang w:val="cs-CZ"/>
        </w:rPr>
        <w:t>materiály, design, fáze používání a konec životního cyklu</w:t>
      </w:r>
      <w:r w:rsidR="00957268">
        <w:rPr>
          <w:lang w:val="cs-CZ"/>
        </w:rPr>
        <w:t>. Toto hodnocení</w:t>
      </w:r>
      <w:r w:rsidRPr="00271103">
        <w:rPr>
          <w:lang w:val="cs-CZ"/>
        </w:rPr>
        <w:t xml:space="preserve"> </w:t>
      </w:r>
      <w:r w:rsidR="00957268">
        <w:rPr>
          <w:lang w:val="cs-CZ"/>
        </w:rPr>
        <w:t xml:space="preserve">koncernu Siemens </w:t>
      </w:r>
      <w:r w:rsidRPr="00271103">
        <w:rPr>
          <w:lang w:val="cs-CZ"/>
        </w:rPr>
        <w:t xml:space="preserve">poskytuje větší transparentnost </w:t>
      </w:r>
      <w:r w:rsidR="00957268">
        <w:rPr>
          <w:lang w:val="cs-CZ"/>
        </w:rPr>
        <w:t>údajů</w:t>
      </w:r>
      <w:r w:rsidR="005B48FC">
        <w:rPr>
          <w:lang w:val="cs-CZ"/>
        </w:rPr>
        <w:t>,</w:t>
      </w:r>
      <w:r w:rsidRPr="00271103">
        <w:rPr>
          <w:lang w:val="cs-CZ"/>
        </w:rPr>
        <w:t xml:space="preserve"> než</w:t>
      </w:r>
      <w:r w:rsidR="005B48FC">
        <w:rPr>
          <w:lang w:val="cs-CZ"/>
        </w:rPr>
        <w:t xml:space="preserve"> nabízejí ostatní</w:t>
      </w:r>
      <w:r w:rsidRPr="00271103">
        <w:rPr>
          <w:lang w:val="cs-CZ"/>
        </w:rPr>
        <w:t xml:space="preserve"> společnost</w:t>
      </w:r>
      <w:r w:rsidR="005B48FC">
        <w:rPr>
          <w:lang w:val="cs-CZ"/>
        </w:rPr>
        <w:t>i</w:t>
      </w:r>
      <w:r w:rsidRPr="00271103">
        <w:rPr>
          <w:lang w:val="cs-CZ"/>
        </w:rPr>
        <w:t xml:space="preserve"> v oboru. </w:t>
      </w:r>
    </w:p>
    <w:p w14:paraId="4A0B56EF" w14:textId="77777777" w:rsidR="00957268" w:rsidRDefault="00957268" w:rsidP="00BC01D6">
      <w:pPr>
        <w:pStyle w:val="Bodytext"/>
        <w:rPr>
          <w:lang w:val="cs-CZ"/>
        </w:rPr>
      </w:pPr>
    </w:p>
    <w:p w14:paraId="3066226E" w14:textId="1C4E50FF" w:rsidR="00957268" w:rsidRPr="00957268" w:rsidRDefault="00957268" w:rsidP="00BC01D6">
      <w:pPr>
        <w:pStyle w:val="Bodytext"/>
        <w:rPr>
          <w:b/>
          <w:bCs/>
          <w:lang w:val="cs-CZ"/>
        </w:rPr>
      </w:pPr>
      <w:r w:rsidRPr="00957268">
        <w:rPr>
          <w:b/>
          <w:bCs/>
          <w:lang w:val="cs-CZ"/>
        </w:rPr>
        <w:t>Jistič Sentron MCCB</w:t>
      </w:r>
    </w:p>
    <w:p w14:paraId="46161D0D" w14:textId="19046EAC" w:rsidR="00707D03" w:rsidRDefault="00957268" w:rsidP="00BC01D6">
      <w:pPr>
        <w:pStyle w:val="Bodytext"/>
        <w:rPr>
          <w:lang w:val="cs-CZ"/>
        </w:rPr>
      </w:pPr>
      <w:r>
        <w:rPr>
          <w:lang w:val="cs-CZ"/>
        </w:rPr>
        <w:t xml:space="preserve">Jistič Sentron MCCB je vysoce odolné, kompaktní zařízení, k jehož výrobě je potřeba </w:t>
      </w:r>
      <w:r w:rsidR="5B1D3E4E" w:rsidRPr="6FF91D4B">
        <w:rPr>
          <w:lang w:val="cs-CZ"/>
        </w:rPr>
        <w:t xml:space="preserve">jen nezbytně nutné </w:t>
      </w:r>
      <w:r>
        <w:rPr>
          <w:lang w:val="cs-CZ"/>
        </w:rPr>
        <w:t xml:space="preserve">minimální množství materiálu. Díky optimalizované velikosti šetří místo v rozvodných skříních. Každý výrobek má svůj ID link, na němž jsou k dispozici veškeré informace o produktu včetně návodů a instrukcí, které jsou neustále aktualizovány. </w:t>
      </w:r>
      <w:r w:rsidR="6D20C938" w:rsidRPr="6FF91D4B">
        <w:rPr>
          <w:lang w:val="cs-CZ"/>
        </w:rPr>
        <w:t xml:space="preserve">Sentron MCCB je </w:t>
      </w:r>
      <w:r w:rsidR="483DC2FC" w:rsidRPr="6FF91D4B">
        <w:rPr>
          <w:lang w:val="cs-CZ"/>
        </w:rPr>
        <w:t>stavebnicov</w:t>
      </w:r>
      <w:r w:rsidR="25F0D676" w:rsidRPr="6FF91D4B">
        <w:rPr>
          <w:lang w:val="cs-CZ"/>
        </w:rPr>
        <w:t xml:space="preserve">ý systém </w:t>
      </w:r>
      <w:r w:rsidR="497828E6" w:rsidRPr="6FF91D4B">
        <w:rPr>
          <w:lang w:val="cs-CZ"/>
        </w:rPr>
        <w:t xml:space="preserve">vybavený </w:t>
      </w:r>
      <w:r w:rsidR="25F0D676" w:rsidRPr="6FF91D4B">
        <w:rPr>
          <w:lang w:val="cs-CZ"/>
        </w:rPr>
        <w:t xml:space="preserve">řadou univerzálních </w:t>
      </w:r>
      <w:r w:rsidR="497828E6" w:rsidRPr="6FF91D4B">
        <w:rPr>
          <w:lang w:val="cs-CZ"/>
        </w:rPr>
        <w:t>příslušenství použitelných napříč jmenovitými velikostmi přístrojů</w:t>
      </w:r>
      <w:r w:rsidR="3AD481D0" w:rsidRPr="6FF91D4B">
        <w:rPr>
          <w:lang w:val="cs-CZ"/>
        </w:rPr>
        <w:t xml:space="preserve">. </w:t>
      </w:r>
      <w:r w:rsidR="4C8D7AE4" w:rsidRPr="6FF91D4B">
        <w:rPr>
          <w:lang w:val="cs-CZ"/>
        </w:rPr>
        <w:t>Jističe jsou</w:t>
      </w:r>
      <w:r>
        <w:rPr>
          <w:lang w:val="cs-CZ"/>
        </w:rPr>
        <w:t xml:space="preserve"> mimořádně </w:t>
      </w:r>
      <w:r w:rsidR="6D20C938" w:rsidRPr="6FF91D4B">
        <w:rPr>
          <w:lang w:val="cs-CZ"/>
        </w:rPr>
        <w:t>odoln</w:t>
      </w:r>
      <w:r w:rsidR="4C8D7AE4" w:rsidRPr="6FF91D4B">
        <w:rPr>
          <w:lang w:val="cs-CZ"/>
        </w:rPr>
        <w:t>é</w:t>
      </w:r>
      <w:r w:rsidR="548F5A95" w:rsidRPr="6FF91D4B">
        <w:rPr>
          <w:lang w:val="cs-CZ"/>
        </w:rPr>
        <w:t>, navržen</w:t>
      </w:r>
      <w:r w:rsidR="4C8D7AE4" w:rsidRPr="6FF91D4B">
        <w:rPr>
          <w:lang w:val="cs-CZ"/>
        </w:rPr>
        <w:t xml:space="preserve">é </w:t>
      </w:r>
      <w:r w:rsidR="35E42524" w:rsidRPr="6FF91D4B">
        <w:rPr>
          <w:lang w:val="cs-CZ"/>
        </w:rPr>
        <w:t>jsou</w:t>
      </w:r>
      <w:r w:rsidR="001C2B2D">
        <w:rPr>
          <w:lang w:val="cs-CZ"/>
        </w:rPr>
        <w:t xml:space="preserve"> na 20 tisíc provozních </w:t>
      </w:r>
      <w:r w:rsidR="4C8D7AE4" w:rsidRPr="6FF91D4B">
        <w:rPr>
          <w:lang w:val="cs-CZ"/>
        </w:rPr>
        <w:t xml:space="preserve">mechanických </w:t>
      </w:r>
      <w:r w:rsidR="001C2B2D">
        <w:rPr>
          <w:lang w:val="cs-CZ"/>
        </w:rPr>
        <w:t xml:space="preserve">cyklů. </w:t>
      </w:r>
    </w:p>
    <w:p w14:paraId="74B655B7" w14:textId="77777777" w:rsidR="00CD227F" w:rsidRDefault="00CD227F" w:rsidP="00BC01D6">
      <w:pPr>
        <w:pStyle w:val="Bodytext"/>
        <w:rPr>
          <w:lang w:val="cs-CZ"/>
        </w:rPr>
      </w:pPr>
    </w:p>
    <w:p w14:paraId="15412A2F" w14:textId="7510F5CE" w:rsidR="00707D03" w:rsidRPr="00CD0B10" w:rsidRDefault="00707D03" w:rsidP="00BC01D6">
      <w:pPr>
        <w:pStyle w:val="Bodytext"/>
        <w:rPr>
          <w:b/>
          <w:bCs/>
          <w:lang w:val="cs-CZ"/>
        </w:rPr>
      </w:pPr>
      <w:r w:rsidRPr="00CD0B10">
        <w:rPr>
          <w:b/>
          <w:bCs/>
          <w:lang w:val="cs-CZ"/>
        </w:rPr>
        <w:t>Vzduchový jistič 3WA1 Sentron Air Circuit Breaker</w:t>
      </w:r>
    </w:p>
    <w:p w14:paraId="4A008C5B" w14:textId="43C1BC75" w:rsidR="00957268" w:rsidRDefault="00707D03" w:rsidP="00BC01D6">
      <w:pPr>
        <w:pStyle w:val="Bodytext"/>
        <w:rPr>
          <w:lang w:val="cs-CZ"/>
        </w:rPr>
      </w:pPr>
      <w:r>
        <w:rPr>
          <w:lang w:val="cs-CZ"/>
        </w:rPr>
        <w:t xml:space="preserve">Vzduchový jistič Sentron 3WA1 je nejmenší jistič pro 6300 A s pevným uchycením, který se vejde do 80 </w:t>
      </w:r>
      <w:r w:rsidR="00C14D8D">
        <w:rPr>
          <w:lang w:val="cs-CZ"/>
        </w:rPr>
        <w:t>cm</w:t>
      </w:r>
      <w:r>
        <w:rPr>
          <w:lang w:val="cs-CZ"/>
        </w:rPr>
        <w:t xml:space="preserve"> širokého montážního prostoru. To jej činí ideálním řešením pro </w:t>
      </w:r>
      <w:r w:rsidR="00C14D8D">
        <w:rPr>
          <w:lang w:val="cs-CZ"/>
        </w:rPr>
        <w:t>nízkonapěťové</w:t>
      </w:r>
      <w:r>
        <w:rPr>
          <w:lang w:val="cs-CZ"/>
        </w:rPr>
        <w:t xml:space="preserve"> aplikace v malém prostoru. Při zakoupení tohoto výrobku obdrží zákazník QR kód</w:t>
      </w:r>
      <w:r w:rsidR="00CD0B10">
        <w:rPr>
          <w:lang w:val="cs-CZ"/>
        </w:rPr>
        <w:t xml:space="preserve"> na tzv. ID link, kde má k dispozici všechny návody: v případě Sentronu 3WA1 jde</w:t>
      </w:r>
      <w:r>
        <w:rPr>
          <w:lang w:val="cs-CZ"/>
        </w:rPr>
        <w:t xml:space="preserve"> </w:t>
      </w:r>
      <w:r w:rsidR="00CD0B10">
        <w:rPr>
          <w:lang w:val="cs-CZ"/>
        </w:rPr>
        <w:t>o úsporu cca 350 stran instrukcí na každý výrobek a celkovou roční úsporu 50 t CO</w:t>
      </w:r>
      <w:r w:rsidR="00CD0B10" w:rsidRPr="00CD227F">
        <w:rPr>
          <w:vertAlign w:val="subscript"/>
          <w:lang w:val="cs-CZ"/>
        </w:rPr>
        <w:t>2</w:t>
      </w:r>
      <w:r w:rsidR="00CD0B10">
        <w:rPr>
          <w:lang w:val="cs-CZ"/>
        </w:rPr>
        <w:t xml:space="preserve">. </w:t>
      </w:r>
    </w:p>
    <w:p w14:paraId="755DEB9C" w14:textId="7AF4AC93" w:rsidR="00CD0B10" w:rsidRDefault="00CD0B10" w:rsidP="00BC01D6">
      <w:pPr>
        <w:pStyle w:val="Bodytext"/>
        <w:rPr>
          <w:lang w:val="cs-CZ"/>
        </w:rPr>
      </w:pPr>
    </w:p>
    <w:p w14:paraId="2C5D5347" w14:textId="19FDA107" w:rsidR="00CD0B10" w:rsidRDefault="00CD0B10" w:rsidP="00BC01D6">
      <w:pPr>
        <w:pStyle w:val="Bodytext"/>
        <w:rPr>
          <w:lang w:val="cs-CZ"/>
        </w:rPr>
      </w:pPr>
      <w:r>
        <w:rPr>
          <w:lang w:val="cs-CZ"/>
        </w:rPr>
        <w:t xml:space="preserve">Sentron 3WA1 je zkonstruován na 30 tisíc </w:t>
      </w:r>
      <w:r w:rsidRPr="00CD227F">
        <w:rPr>
          <w:color w:val="000000" w:themeColor="text1"/>
          <w:lang w:val="cs-CZ"/>
        </w:rPr>
        <w:t xml:space="preserve">provozních </w:t>
      </w:r>
      <w:r w:rsidR="34747F07" w:rsidRPr="6FF91D4B">
        <w:rPr>
          <w:rFonts w:eastAsia="Arial" w:cs="Arial"/>
          <w:color w:val="000000" w:themeColor="text1"/>
          <w:szCs w:val="22"/>
          <w:lang w:val="cs-CZ"/>
        </w:rPr>
        <w:t xml:space="preserve">mechanických </w:t>
      </w:r>
      <w:r w:rsidRPr="00CD227F">
        <w:rPr>
          <w:color w:val="000000" w:themeColor="text1"/>
          <w:lang w:val="cs-CZ"/>
        </w:rPr>
        <w:t>cyklů</w:t>
      </w:r>
      <w:r>
        <w:rPr>
          <w:lang w:val="cs-CZ"/>
        </w:rPr>
        <w:t xml:space="preserve"> a jeho hodnoty Icu, Ics</w:t>
      </w:r>
      <w:r w:rsidR="00CD227F">
        <w:rPr>
          <w:lang w:val="cs-CZ"/>
        </w:rPr>
        <w:t xml:space="preserve"> </w:t>
      </w:r>
      <w:r>
        <w:rPr>
          <w:lang w:val="cs-CZ"/>
        </w:rPr>
        <w:t>a</w:t>
      </w:r>
      <w:r w:rsidR="00CD227F">
        <w:rPr>
          <w:lang w:val="cs-CZ"/>
        </w:rPr>
        <w:t> </w:t>
      </w:r>
      <w:r>
        <w:rPr>
          <w:lang w:val="cs-CZ"/>
        </w:rPr>
        <w:t>Icw jsou o 30</w:t>
      </w:r>
      <w:r w:rsidR="001443D7">
        <w:rPr>
          <w:lang w:val="cs-CZ"/>
        </w:rPr>
        <w:t> </w:t>
      </w:r>
      <w:r>
        <w:rPr>
          <w:lang w:val="cs-CZ"/>
        </w:rPr>
        <w:t>% vyšší než u předchozího modelu. Pokud je výrobek provozován v teplotách do 55</w:t>
      </w:r>
      <w:r w:rsidR="00110B82">
        <w:rPr>
          <w:lang w:val="cs-CZ"/>
        </w:rPr>
        <w:t> </w:t>
      </w:r>
      <w:r w:rsidR="02CB7E3C" w:rsidRPr="6FF91D4B">
        <w:rPr>
          <w:lang w:val="cs-CZ"/>
        </w:rPr>
        <w:t>°</w:t>
      </w:r>
      <w:r>
        <w:rPr>
          <w:lang w:val="cs-CZ"/>
        </w:rPr>
        <w:t>C, nedochází k</w:t>
      </w:r>
      <w:r w:rsidR="001443D7">
        <w:rPr>
          <w:lang w:val="cs-CZ"/>
        </w:rPr>
        <w:t xml:space="preserve">e snížení jeho </w:t>
      </w:r>
      <w:r w:rsidR="093FE986" w:rsidRPr="6FF91D4B">
        <w:rPr>
          <w:lang w:val="cs-CZ"/>
        </w:rPr>
        <w:t>jmenovité proudové</w:t>
      </w:r>
      <w:r w:rsidR="001443D7" w:rsidRPr="6FF91D4B">
        <w:rPr>
          <w:lang w:val="cs-CZ"/>
        </w:rPr>
        <w:t xml:space="preserve"> </w:t>
      </w:r>
      <w:r w:rsidR="001443D7">
        <w:rPr>
          <w:lang w:val="cs-CZ"/>
        </w:rPr>
        <w:t>hodnoty</w:t>
      </w:r>
      <w:r w:rsidR="52999083" w:rsidRPr="6FF91D4B">
        <w:rPr>
          <w:lang w:val="cs-CZ"/>
        </w:rPr>
        <w:t xml:space="preserve"> zatížitelnosti</w:t>
      </w:r>
      <w:r w:rsidR="001443D7">
        <w:rPr>
          <w:lang w:val="cs-CZ"/>
        </w:rPr>
        <w:t xml:space="preserve">. Opotřebené součásti jističe může uživatel vyměňovat sám přímo v místě instalace. Díky duálnímu ETU procesoru je zařízení možné upgradovat, ethernetový modul COM190 Profinet IO/Modbus TCP umožňuje další propojení s řídicími </w:t>
      </w:r>
      <w:r w:rsidR="001443D7" w:rsidRPr="6FF91D4B">
        <w:rPr>
          <w:lang w:val="cs-CZ"/>
        </w:rPr>
        <w:t>systém</w:t>
      </w:r>
      <w:r w:rsidR="3C7DC540" w:rsidRPr="6FF91D4B">
        <w:rPr>
          <w:lang w:val="cs-CZ"/>
        </w:rPr>
        <w:t>y</w:t>
      </w:r>
      <w:r w:rsidR="001443D7">
        <w:rPr>
          <w:lang w:val="cs-CZ"/>
        </w:rPr>
        <w:t xml:space="preserve"> a vzdálený přístup. </w:t>
      </w:r>
      <w:r>
        <w:rPr>
          <w:lang w:val="cs-CZ"/>
        </w:rPr>
        <w:t xml:space="preserve">  </w:t>
      </w:r>
    </w:p>
    <w:p w14:paraId="5543B54B" w14:textId="50F13DA3" w:rsidR="6FF91D4B" w:rsidRDefault="6FF91D4B" w:rsidP="6FF91D4B">
      <w:pPr>
        <w:pStyle w:val="Bodytext"/>
        <w:rPr>
          <w:lang w:val="cs-CZ"/>
        </w:rPr>
      </w:pPr>
    </w:p>
    <w:p w14:paraId="3C49A05D" w14:textId="426FA4C3" w:rsidR="0084616D" w:rsidRDefault="2E19180F" w:rsidP="0084616D">
      <w:pPr>
        <w:pStyle w:val="Bodytext"/>
        <w:rPr>
          <w:lang w:val="cs-CZ"/>
        </w:rPr>
      </w:pPr>
      <w:r w:rsidRPr="6FF91D4B">
        <w:rPr>
          <w:lang w:val="cs-CZ"/>
        </w:rPr>
        <w:t xml:space="preserve">Uvedené </w:t>
      </w:r>
      <w:r w:rsidR="2F21942E" w:rsidRPr="6FF91D4B">
        <w:rPr>
          <w:lang w:val="cs-CZ"/>
        </w:rPr>
        <w:t xml:space="preserve">jističe </w:t>
      </w:r>
      <w:r w:rsidR="1986A8D0" w:rsidRPr="6FF91D4B">
        <w:rPr>
          <w:lang w:val="cs-CZ"/>
        </w:rPr>
        <w:t xml:space="preserve">Sentron jsou </w:t>
      </w:r>
      <w:r w:rsidR="1956676F" w:rsidRPr="6FF91D4B">
        <w:rPr>
          <w:lang w:val="cs-CZ"/>
        </w:rPr>
        <w:t>vybavovány</w:t>
      </w:r>
      <w:r w:rsidR="1986A8D0" w:rsidRPr="6FF91D4B">
        <w:rPr>
          <w:lang w:val="cs-CZ"/>
        </w:rPr>
        <w:t xml:space="preserve"> funkcionalitami pro tzv. </w:t>
      </w:r>
      <w:r w:rsidR="00707D03">
        <w:rPr>
          <w:lang w:val="cs-CZ"/>
        </w:rPr>
        <w:t xml:space="preserve">condition monitoring a prediktivní údržbu, čímž chrání další zařízení a aplikace. </w:t>
      </w:r>
      <w:r w:rsidR="1986A8D0" w:rsidRPr="6FF91D4B">
        <w:rPr>
          <w:lang w:val="cs-CZ"/>
        </w:rPr>
        <w:t>Jistič</w:t>
      </w:r>
      <w:r w:rsidR="1956676F" w:rsidRPr="6FF91D4B">
        <w:rPr>
          <w:lang w:val="cs-CZ"/>
        </w:rPr>
        <w:t>e</w:t>
      </w:r>
      <w:r w:rsidR="1986A8D0" w:rsidRPr="6FF91D4B">
        <w:rPr>
          <w:lang w:val="cs-CZ"/>
        </w:rPr>
        <w:t xml:space="preserve"> Sentron je také možné modernizovat a</w:t>
      </w:r>
      <w:r w:rsidR="00CD227F">
        <w:rPr>
          <w:lang w:val="cs-CZ"/>
        </w:rPr>
        <w:t> </w:t>
      </w:r>
      <w:r w:rsidR="1986A8D0" w:rsidRPr="6FF91D4B">
        <w:rPr>
          <w:lang w:val="cs-CZ"/>
        </w:rPr>
        <w:t xml:space="preserve">upgradovat, k dispozici je více než 500 náhradních dílů a dílů pro upgrade. </w:t>
      </w:r>
    </w:p>
    <w:p w14:paraId="5B74CA6B" w14:textId="77777777" w:rsidR="00BC01D6" w:rsidRDefault="00BC01D6" w:rsidP="00BC01D6">
      <w:pPr>
        <w:pStyle w:val="Bodytext"/>
        <w:rPr>
          <w:lang w:val="cs-CZ"/>
        </w:rPr>
      </w:pPr>
    </w:p>
    <w:p w14:paraId="19A269FB" w14:textId="2645A958" w:rsidR="001443D7" w:rsidRDefault="001443D7" w:rsidP="001443D7">
      <w:pPr>
        <w:pStyle w:val="Bodytext"/>
        <w:rPr>
          <w:lang w:val="cs-CZ"/>
        </w:rPr>
      </w:pPr>
      <w:r>
        <w:rPr>
          <w:lang w:val="cs-CZ"/>
        </w:rPr>
        <w:t>Všechny výrobky</w:t>
      </w:r>
      <w:r w:rsidR="11B7B827" w:rsidRPr="6FF91D4B">
        <w:rPr>
          <w:lang w:val="cs-CZ"/>
        </w:rPr>
        <w:t xml:space="preserve"> nesoucí</w:t>
      </w:r>
      <w:r>
        <w:rPr>
          <w:lang w:val="cs-CZ"/>
        </w:rPr>
        <w:t xml:space="preserve"> štítek</w:t>
      </w:r>
      <w:r w:rsidRPr="00271103">
        <w:rPr>
          <w:lang w:val="cs-CZ"/>
        </w:rPr>
        <w:t xml:space="preserve"> Siemens EcoTech</w:t>
      </w:r>
      <w:r>
        <w:rPr>
          <w:lang w:val="cs-CZ"/>
        </w:rPr>
        <w:t xml:space="preserve">, se vyrábí </w:t>
      </w:r>
      <w:r w:rsidRPr="00271103">
        <w:rPr>
          <w:lang w:val="cs-CZ"/>
        </w:rPr>
        <w:t>v závodech</w:t>
      </w:r>
      <w:r>
        <w:rPr>
          <w:lang w:val="cs-CZ"/>
        </w:rPr>
        <w:t xml:space="preserve">, které využívají výhradně </w:t>
      </w:r>
      <w:r w:rsidRPr="00271103">
        <w:rPr>
          <w:lang w:val="cs-CZ"/>
        </w:rPr>
        <w:t>elektřin</w:t>
      </w:r>
      <w:r>
        <w:rPr>
          <w:lang w:val="cs-CZ"/>
        </w:rPr>
        <w:t>u z obnovitelných zdrojů</w:t>
      </w:r>
      <w:r w:rsidRPr="00271103">
        <w:rPr>
          <w:lang w:val="cs-CZ"/>
        </w:rPr>
        <w:t xml:space="preserve">, což přispívá k celkové ambici společnosti dosáhnout do roku 2030 </w:t>
      </w:r>
      <w:r>
        <w:rPr>
          <w:lang w:val="cs-CZ"/>
        </w:rPr>
        <w:t>uhlíkové neutrality. V závodě OEZ Letohrad se zelená energie využívá již od roku 2018.</w:t>
      </w:r>
    </w:p>
    <w:p w14:paraId="39ACB754" w14:textId="63563204" w:rsidR="000F3D6B" w:rsidRDefault="000F3D6B" w:rsidP="001443D7">
      <w:pPr>
        <w:pStyle w:val="Bodytext"/>
        <w:rPr>
          <w:lang w:val="cs-CZ"/>
        </w:rPr>
      </w:pPr>
    </w:p>
    <w:p w14:paraId="5531DB2E" w14:textId="53C5A553" w:rsidR="00D477C0" w:rsidRDefault="000F3D6B" w:rsidP="000F3D6B">
      <w:pPr>
        <w:pStyle w:val="Bodytext"/>
        <w:rPr>
          <w:lang w:val="cs-CZ"/>
        </w:rPr>
      </w:pPr>
      <w:r>
        <w:rPr>
          <w:lang w:val="cs-CZ"/>
        </w:rPr>
        <w:t xml:space="preserve">Více o ekologickém štítku Siemens EcoTech (anglicky): </w:t>
      </w:r>
      <w:hyperlink r:id="rId10" w:history="1">
        <w:r w:rsidRPr="00205249">
          <w:rPr>
            <w:rStyle w:val="Hypertextovodkaz"/>
            <w:lang w:val="cs-CZ"/>
          </w:rPr>
          <w:t>https://www.siemens.com/global/en/company/sustainability/siemens-ecotech.html</w:t>
        </w:r>
      </w:hyperlink>
    </w:p>
    <w:p w14:paraId="53C16F47" w14:textId="676B0559" w:rsidR="001B6C2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71103">
        <w:rPr>
          <w:rFonts w:ascii="Arial" w:hAnsi="Arial" w:cs="Arial"/>
          <w:b/>
          <w:bCs/>
          <w:color w:val="000000"/>
        </w:rPr>
        <w:lastRenderedPageBreak/>
        <w:t xml:space="preserve">Fotografie ke stažení: </w:t>
      </w:r>
      <w:hyperlink r:id="rId11" w:history="1">
        <w:r w:rsidR="005558A1" w:rsidRPr="00205249">
          <w:rPr>
            <w:rStyle w:val="Hypertextovodkaz"/>
            <w:rFonts w:ascii="Arial" w:hAnsi="Arial" w:cs="Arial"/>
          </w:rPr>
          <w:t>https://www.siemenspress.cz/jistice-sentron-ze-zavodu-oez-letohrad-ziskaly-jako-jedny-z-prvnich-vyrobku-siemens-ekologicky-stitek-ecotech/</w:t>
        </w:r>
      </w:hyperlink>
    </w:p>
    <w:p w14:paraId="4B9B2F33" w14:textId="77777777" w:rsidR="005558A1" w:rsidRDefault="005558A1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7A7DA78D" w14:textId="2A70FCB3" w:rsidR="00A166FC" w:rsidRPr="0027110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71103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27110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71103">
        <w:rPr>
          <w:rFonts w:ascii="Arial" w:hAnsi="Arial" w:cs="Arial"/>
          <w:color w:val="000000"/>
        </w:rPr>
        <w:t>Siemens, s.r.o.,</w:t>
      </w:r>
      <w:r w:rsidRPr="00271103">
        <w:rPr>
          <w:rFonts w:ascii="Arial" w:hAnsi="Arial" w:cs="Arial"/>
          <w:color w:val="000000"/>
          <w:spacing w:val="-4"/>
        </w:rPr>
        <w:t xml:space="preserve"> </w:t>
      </w:r>
      <w:r w:rsidRPr="00271103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27110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71103">
        <w:rPr>
          <w:rFonts w:ascii="Arial" w:hAnsi="Arial" w:cs="Arial"/>
        </w:rPr>
        <w:t>Mariana Kellerová</w:t>
      </w:r>
      <w:r w:rsidRPr="00271103">
        <w:rPr>
          <w:rFonts w:ascii="Arial" w:hAnsi="Arial" w:cs="Arial"/>
          <w:color w:val="000000"/>
        </w:rPr>
        <w:t>,</w:t>
      </w:r>
      <w:r w:rsidRPr="00271103">
        <w:rPr>
          <w:rFonts w:ascii="Arial" w:hAnsi="Arial" w:cs="Arial"/>
          <w:color w:val="000000"/>
          <w:spacing w:val="-6"/>
        </w:rPr>
        <w:t xml:space="preserve"> </w:t>
      </w:r>
      <w:r w:rsidRPr="00271103">
        <w:rPr>
          <w:rFonts w:ascii="Arial" w:hAnsi="Arial" w:cs="Arial"/>
          <w:color w:val="000000"/>
        </w:rPr>
        <w:t>telefon:</w:t>
      </w:r>
      <w:r w:rsidRPr="00271103">
        <w:rPr>
          <w:rFonts w:ascii="Arial" w:hAnsi="Arial" w:cs="Arial"/>
          <w:color w:val="000000"/>
          <w:spacing w:val="-7"/>
        </w:rPr>
        <w:t xml:space="preserve"> </w:t>
      </w:r>
      <w:r w:rsidRPr="00271103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27110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71103">
        <w:rPr>
          <w:rFonts w:ascii="Arial" w:hAnsi="Arial" w:cs="Arial"/>
          <w:color w:val="000000"/>
        </w:rPr>
        <w:t>E-mail:</w:t>
      </w:r>
      <w:r w:rsidRPr="00271103">
        <w:rPr>
          <w:rFonts w:ascii="Arial" w:hAnsi="Arial" w:cs="Arial"/>
          <w:color w:val="000000"/>
          <w:spacing w:val="-7"/>
        </w:rPr>
        <w:t xml:space="preserve"> </w:t>
      </w:r>
      <w:hyperlink r:id="rId12" w:history="1">
        <w:r w:rsidRPr="00271103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27110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71103">
        <w:rPr>
          <w:rFonts w:ascii="Arial" w:hAnsi="Arial" w:cs="Arial"/>
        </w:rPr>
        <w:t xml:space="preserve">Sledujte naše novinky na </w:t>
      </w:r>
      <w:r w:rsidR="003770ED" w:rsidRPr="00271103">
        <w:rPr>
          <w:rFonts w:ascii="Arial" w:hAnsi="Arial" w:cs="Arial"/>
          <w:b/>
        </w:rPr>
        <w:t>X</w:t>
      </w:r>
      <w:r w:rsidRPr="00271103">
        <w:rPr>
          <w:rFonts w:ascii="Arial" w:hAnsi="Arial" w:cs="Arial"/>
        </w:rPr>
        <w:t xml:space="preserve">: </w:t>
      </w:r>
      <w:hyperlink r:id="rId13" w:history="1">
        <w:r w:rsidR="003770ED" w:rsidRPr="00271103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27110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71103">
        <w:rPr>
          <w:rFonts w:ascii="Arial" w:hAnsi="Arial" w:cs="Arial"/>
          <w:color w:val="000000"/>
        </w:rPr>
        <w:t xml:space="preserve">Připojte se k nám na </w:t>
      </w:r>
      <w:r w:rsidRPr="00271103">
        <w:rPr>
          <w:rFonts w:ascii="Arial" w:hAnsi="Arial" w:cs="Arial"/>
          <w:b/>
          <w:color w:val="000000"/>
        </w:rPr>
        <w:t>Facebooku</w:t>
      </w:r>
      <w:r w:rsidRPr="00271103">
        <w:rPr>
          <w:rFonts w:ascii="Arial" w:hAnsi="Arial" w:cs="Arial"/>
          <w:color w:val="000000"/>
        </w:rPr>
        <w:t xml:space="preserve">: </w:t>
      </w:r>
      <w:hyperlink r:id="rId14" w:history="1">
        <w:r w:rsidRPr="00271103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271103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271103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271103" w:rsidRDefault="00DE7021" w:rsidP="00DE7021">
      <w:pPr>
        <w:rPr>
          <w:rFonts w:ascii="Arial" w:hAnsi="Arial" w:cs="Arial"/>
          <w:sz w:val="16"/>
          <w:szCs w:val="16"/>
        </w:rPr>
      </w:pPr>
      <w:r w:rsidRPr="00271103">
        <w:rPr>
          <w:rFonts w:ascii="Arial" w:hAnsi="Arial" w:cs="Arial"/>
          <w:b/>
          <w:bCs/>
          <w:sz w:val="16"/>
          <w:szCs w:val="16"/>
        </w:rPr>
        <w:t>Siemens AG</w:t>
      </w:r>
      <w:r w:rsidRPr="00271103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5" w:history="1">
        <w:r w:rsidRPr="00271103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271103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271103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271103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271103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Healthineers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6" w:history="1">
        <w:r w:rsidRPr="00271103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271103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271103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271103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271103" w:rsidSect="00D477C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537AF" w14:textId="77777777" w:rsidR="00CD227F" w:rsidRDefault="00CD227F">
      <w:pPr>
        <w:spacing w:after="0" w:line="240" w:lineRule="auto"/>
      </w:pPr>
      <w:r>
        <w:separator/>
      </w:r>
    </w:p>
  </w:endnote>
  <w:endnote w:type="continuationSeparator" w:id="0">
    <w:p w14:paraId="4F7362AE" w14:textId="77777777" w:rsidR="00CD227F" w:rsidRDefault="00CD227F">
      <w:pPr>
        <w:spacing w:after="0" w:line="240" w:lineRule="auto"/>
      </w:pPr>
      <w:r>
        <w:continuationSeparator/>
      </w:r>
    </w:p>
  </w:endnote>
  <w:endnote w:type="continuationNotice" w:id="1">
    <w:p w14:paraId="4F662970" w14:textId="77777777" w:rsidR="00CD227F" w:rsidRDefault="00CD2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080F0" w14:textId="77777777" w:rsidR="00CD227F" w:rsidRDefault="00CD227F">
      <w:pPr>
        <w:spacing w:after="0" w:line="240" w:lineRule="auto"/>
      </w:pPr>
      <w:r>
        <w:separator/>
      </w:r>
    </w:p>
  </w:footnote>
  <w:footnote w:type="continuationSeparator" w:id="0">
    <w:p w14:paraId="3C8FC04C" w14:textId="77777777" w:rsidR="00CD227F" w:rsidRDefault="00CD227F">
      <w:pPr>
        <w:spacing w:after="0" w:line="240" w:lineRule="auto"/>
      </w:pPr>
      <w:r>
        <w:continuationSeparator/>
      </w:r>
    </w:p>
  </w:footnote>
  <w:footnote w:type="continuationNotice" w:id="1">
    <w:p w14:paraId="1221C0F3" w14:textId="77777777" w:rsidR="00CD227F" w:rsidRDefault="00CD22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0519A"/>
    <w:rsid w:val="00012E82"/>
    <w:rsid w:val="000354C8"/>
    <w:rsid w:val="00050AB1"/>
    <w:rsid w:val="0007278E"/>
    <w:rsid w:val="00084FAB"/>
    <w:rsid w:val="000F3D6B"/>
    <w:rsid w:val="00110B82"/>
    <w:rsid w:val="001443D7"/>
    <w:rsid w:val="001B002E"/>
    <w:rsid w:val="001B6C27"/>
    <w:rsid w:val="001C2B2D"/>
    <w:rsid w:val="001D1171"/>
    <w:rsid w:val="00244CD8"/>
    <w:rsid w:val="00271103"/>
    <w:rsid w:val="00275005"/>
    <w:rsid w:val="00285228"/>
    <w:rsid w:val="002D1A06"/>
    <w:rsid w:val="00375602"/>
    <w:rsid w:val="003770ED"/>
    <w:rsid w:val="00401F6D"/>
    <w:rsid w:val="004A4496"/>
    <w:rsid w:val="005558A1"/>
    <w:rsid w:val="00595A16"/>
    <w:rsid w:val="005B48FC"/>
    <w:rsid w:val="005E3CF7"/>
    <w:rsid w:val="0060363C"/>
    <w:rsid w:val="006060C8"/>
    <w:rsid w:val="00663FA3"/>
    <w:rsid w:val="006772DB"/>
    <w:rsid w:val="0068226D"/>
    <w:rsid w:val="006A5236"/>
    <w:rsid w:val="006D7D8C"/>
    <w:rsid w:val="006E63F5"/>
    <w:rsid w:val="00707D03"/>
    <w:rsid w:val="007412EE"/>
    <w:rsid w:val="00770749"/>
    <w:rsid w:val="0084616D"/>
    <w:rsid w:val="00875868"/>
    <w:rsid w:val="0087634E"/>
    <w:rsid w:val="008865E8"/>
    <w:rsid w:val="008A0228"/>
    <w:rsid w:val="008B78F9"/>
    <w:rsid w:val="008C63B4"/>
    <w:rsid w:val="008D7CAA"/>
    <w:rsid w:val="00957268"/>
    <w:rsid w:val="00985C58"/>
    <w:rsid w:val="00991D2B"/>
    <w:rsid w:val="009B2B09"/>
    <w:rsid w:val="009B2DD2"/>
    <w:rsid w:val="00A166FC"/>
    <w:rsid w:val="00A30D93"/>
    <w:rsid w:val="00A41C22"/>
    <w:rsid w:val="00AF1AA4"/>
    <w:rsid w:val="00B02CC0"/>
    <w:rsid w:val="00B05264"/>
    <w:rsid w:val="00B15B90"/>
    <w:rsid w:val="00B56073"/>
    <w:rsid w:val="00BA2DE6"/>
    <w:rsid w:val="00BA5017"/>
    <w:rsid w:val="00BC01D6"/>
    <w:rsid w:val="00BD261F"/>
    <w:rsid w:val="00BD6E9E"/>
    <w:rsid w:val="00BE464F"/>
    <w:rsid w:val="00C14D8D"/>
    <w:rsid w:val="00C16B46"/>
    <w:rsid w:val="00C32AC9"/>
    <w:rsid w:val="00CD0B10"/>
    <w:rsid w:val="00CD227F"/>
    <w:rsid w:val="00D477C0"/>
    <w:rsid w:val="00DD4E62"/>
    <w:rsid w:val="00DE7021"/>
    <w:rsid w:val="00E15CFB"/>
    <w:rsid w:val="00EC6853"/>
    <w:rsid w:val="00F11DC0"/>
    <w:rsid w:val="00F3783D"/>
    <w:rsid w:val="00F55B9E"/>
    <w:rsid w:val="00FA2A5A"/>
    <w:rsid w:val="00FF194A"/>
    <w:rsid w:val="02C6DB92"/>
    <w:rsid w:val="02CB7E3C"/>
    <w:rsid w:val="093FE986"/>
    <w:rsid w:val="11B7B827"/>
    <w:rsid w:val="11D2ED50"/>
    <w:rsid w:val="1256209E"/>
    <w:rsid w:val="147D9E3D"/>
    <w:rsid w:val="18A6E0CA"/>
    <w:rsid w:val="1928ACDD"/>
    <w:rsid w:val="1956676F"/>
    <w:rsid w:val="1986A8D0"/>
    <w:rsid w:val="1C165CDC"/>
    <w:rsid w:val="1D3E2788"/>
    <w:rsid w:val="255081A1"/>
    <w:rsid w:val="25F0D676"/>
    <w:rsid w:val="28522EA1"/>
    <w:rsid w:val="2E19180F"/>
    <w:rsid w:val="2F21942E"/>
    <w:rsid w:val="34747F07"/>
    <w:rsid w:val="35E42524"/>
    <w:rsid w:val="3740827F"/>
    <w:rsid w:val="3AD481D0"/>
    <w:rsid w:val="3C7DC540"/>
    <w:rsid w:val="40993096"/>
    <w:rsid w:val="483DC2FC"/>
    <w:rsid w:val="497828E6"/>
    <w:rsid w:val="4C8D7AE4"/>
    <w:rsid w:val="52999083"/>
    <w:rsid w:val="548F5A95"/>
    <w:rsid w:val="588BA148"/>
    <w:rsid w:val="5B1D3E4E"/>
    <w:rsid w:val="5EA3C633"/>
    <w:rsid w:val="640C6B3D"/>
    <w:rsid w:val="64FCFD84"/>
    <w:rsid w:val="686E5591"/>
    <w:rsid w:val="68994973"/>
    <w:rsid w:val="6D0F0AD1"/>
    <w:rsid w:val="6D20C938"/>
    <w:rsid w:val="6E73F9EB"/>
    <w:rsid w:val="6FF91D4B"/>
    <w:rsid w:val="734B1D0B"/>
    <w:rsid w:val="7403DB59"/>
    <w:rsid w:val="74E67B49"/>
    <w:rsid w:val="761773F8"/>
    <w:rsid w:val="781DF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C16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6B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6B46"/>
    <w:rPr>
      <w:rFonts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B46"/>
    <w:rPr>
      <w:rFonts w:cstheme="min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D227F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x.com/SiemensCzec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mariana.kellerova@siemens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iemens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iemenspress.cz/jistice-sentron-ze-zavodu-oez-letohrad-ziskaly-jako-jedny-z-prvnich-vyrobku-siemens-ekologicky-stitek-ecotech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siemens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iemens.com/global/en/company/sustainability/siemens-ecotech.htm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acebook.com/SiemensCzech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6810815-8df0-4f10-8da7-34164765fbe3" xsi:nil="true"/>
    <_ip_UnifiedCompliancePolicyProperties xmlns="http://schemas.microsoft.com/sharepoint/v3" xsi:nil="true"/>
    <lcf76f155ced4ddcb4097134ff3c332f xmlns="3084e534-c3fe-4c74-9916-af5a8831d1b6">
      <Terms xmlns="http://schemas.microsoft.com/office/infopath/2007/PartnerControls"/>
    </lcf76f155ced4ddcb4097134ff3c332f>
    <SharedWithUsers xmlns="8e92c51f-799a-4a8b-927b-d1d79536af7a">
      <UserInfo>
        <DisplayName>Havlena, Lukáš (SI EP EMS MF OEZ SD SM)</DisplayName>
        <AccountId>6</AccountId>
        <AccountType/>
      </UserInfo>
      <UserInfo>
        <DisplayName>Vencl, Tomáš (SI EP EMS MF OEZ SD SM)</DisplayName>
        <AccountId>25</AccountId>
        <AccountType/>
      </UserInfo>
      <UserInfo>
        <DisplayName>Makarová, Radka (SI EP EMS MF OEZ IC)</DisplayName>
        <AccountId>49</AccountId>
        <AccountType/>
      </UserInfo>
      <UserInfo>
        <DisplayName>Podškubková, Nikola (SI EP EMS MF OEZ SD SM)</DisplayName>
        <AccountId>182</AccountId>
        <AccountType/>
      </UserInfo>
      <UserInfo>
        <DisplayName>Petráček, Miloš (SI EP EMS R&amp;D OEZ)</DisplayName>
        <AccountId>94</AccountId>
        <AccountType/>
      </UserInfo>
      <UserInfo>
        <DisplayName>Schiffer, Roman (SI EP EMS MF OEZ)</DisplayName>
        <AccountId>88</AccountId>
        <AccountType/>
      </UserInfo>
      <UserInfo>
        <DisplayName>Kellerová, Mariana (RC-CZ CM EI)</DisplayName>
        <AccountId>177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4699B1255B254FA45B699E3F798B55" ma:contentTypeVersion="20" ma:contentTypeDescription="Vytvoří nový dokument" ma:contentTypeScope="" ma:versionID="52c41d4fa50ce6c49824e45aea0f6b18">
  <xsd:schema xmlns:xsd="http://www.w3.org/2001/XMLSchema" xmlns:xs="http://www.w3.org/2001/XMLSchema" xmlns:p="http://schemas.microsoft.com/office/2006/metadata/properties" xmlns:ns1="http://schemas.microsoft.com/sharepoint/v3" xmlns:ns2="3084e534-c3fe-4c74-9916-af5a8831d1b6" xmlns:ns3="8e92c51f-799a-4a8b-927b-d1d79536af7a" xmlns:ns4="56810815-8df0-4f10-8da7-34164765fbe3" targetNamespace="http://schemas.microsoft.com/office/2006/metadata/properties" ma:root="true" ma:fieldsID="200fc9b7d8044e3af113ff45dbc44bc5" ns1:_="" ns2:_="" ns3:_="" ns4:_="">
    <xsd:import namespace="http://schemas.microsoft.com/sharepoint/v3"/>
    <xsd:import namespace="3084e534-c3fe-4c74-9916-af5a8831d1b6"/>
    <xsd:import namespace="8e92c51f-799a-4a8b-927b-d1d79536af7a"/>
    <xsd:import namespace="56810815-8df0-4f10-8da7-34164765f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4e534-c3fe-4c74-9916-af5a8831d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e63edab7-d5f1-4c02-989a-0e8ed7c6c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2c51f-799a-4a8b-927b-d1d79536a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10815-8df0-4f10-8da7-34164765fb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4f197a-1822-46cc-bc4e-fa4ea0708f2a}" ma:internalName="TaxCatchAll" ma:showField="CatchAllData" ma:web="8e92c51f-799a-4a8b-927b-d1d79536a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92ACC-EB03-468C-BA4D-21464E560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E8921-91AB-48A9-BD65-C7F2BF8BA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810815-8df0-4f10-8da7-34164765fbe3"/>
    <ds:schemaRef ds:uri="3084e534-c3fe-4c74-9916-af5a8831d1b6"/>
    <ds:schemaRef ds:uri="8e92c51f-799a-4a8b-927b-d1d79536af7a"/>
  </ds:schemaRefs>
</ds:datastoreItem>
</file>

<file path=customXml/itemProps3.xml><?xml version="1.0" encoding="utf-8"?>
<ds:datastoreItem xmlns:ds="http://schemas.openxmlformats.org/officeDocument/2006/customXml" ds:itemID="{AD3DFECA-CD28-4AA4-ABA9-BD77E5DD6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84e534-c3fe-4c74-9916-af5a8831d1b6"/>
    <ds:schemaRef ds:uri="8e92c51f-799a-4a8b-927b-d1d79536af7a"/>
    <ds:schemaRef ds:uri="56810815-8df0-4f10-8da7-34164765f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876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7</cp:revision>
  <dcterms:created xsi:type="dcterms:W3CDTF">2024-06-14T13:02:00Z</dcterms:created>
  <dcterms:modified xsi:type="dcterms:W3CDTF">2024-07-02T14:54:00Z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  <property fmtid="{D5CDD505-2E9C-101B-9397-08002B2CF9AE}" pid="14" name="ContentTypeId">
    <vt:lpwstr>0x010100A84699B1255B254FA45B699E3F798B55</vt:lpwstr>
  </property>
  <property fmtid="{D5CDD505-2E9C-101B-9397-08002B2CF9AE}" pid="15" name="MediaServiceImageTags">
    <vt:lpwstr/>
  </property>
</Properties>
</file>