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02961" w14:textId="77777777" w:rsidR="00D477C0" w:rsidRPr="006C260B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1C2BA8CE" w:rsidR="00D477C0" w:rsidRPr="006C260B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 w:rsidRPr="006C260B">
        <w:rPr>
          <w:rFonts w:ascii="Arial" w:hAnsi="Arial" w:cs="Arial"/>
          <w:color w:val="000000"/>
          <w:sz w:val="20"/>
          <w:szCs w:val="20"/>
        </w:rPr>
        <w:tab/>
      </w:r>
      <w:r w:rsidR="006B620C" w:rsidRPr="006C260B">
        <w:rPr>
          <w:rFonts w:ascii="Arial" w:hAnsi="Arial" w:cs="Arial"/>
          <w:color w:val="000000"/>
          <w:sz w:val="20"/>
          <w:szCs w:val="20"/>
        </w:rPr>
        <w:t xml:space="preserve">Praha </w:t>
      </w:r>
      <w:r w:rsidR="00A759D4">
        <w:rPr>
          <w:rFonts w:ascii="Arial" w:hAnsi="Arial" w:cs="Arial"/>
          <w:color w:val="000000"/>
          <w:sz w:val="20"/>
          <w:szCs w:val="20"/>
        </w:rPr>
        <w:t>7</w:t>
      </w:r>
      <w:r w:rsidR="006B620C" w:rsidRPr="006C260B">
        <w:rPr>
          <w:rFonts w:ascii="Arial" w:hAnsi="Arial" w:cs="Arial"/>
          <w:color w:val="000000"/>
          <w:sz w:val="20"/>
          <w:szCs w:val="20"/>
        </w:rPr>
        <w:t>. října 2024</w:t>
      </w:r>
    </w:p>
    <w:p w14:paraId="3C1E0F1D" w14:textId="77777777" w:rsidR="006B620C" w:rsidRPr="006C260B" w:rsidRDefault="006B620C" w:rsidP="00AF1AA4">
      <w:pPr>
        <w:pStyle w:val="Headline"/>
        <w:rPr>
          <w:lang w:val="cs-CZ"/>
        </w:rPr>
      </w:pPr>
    </w:p>
    <w:p w14:paraId="5F6B46E2" w14:textId="0B12E8B2" w:rsidR="00AF1AA4" w:rsidRPr="006C260B" w:rsidRDefault="00220788" w:rsidP="005A38B7">
      <w:pPr>
        <w:pStyle w:val="Bodytext"/>
        <w:rPr>
          <w:sz w:val="40"/>
          <w:lang w:val="cs-CZ"/>
        </w:rPr>
      </w:pPr>
      <w:bookmarkStart w:id="0" w:name="_Hlk178858522"/>
      <w:r w:rsidRPr="006C260B">
        <w:rPr>
          <w:sz w:val="40"/>
          <w:lang w:val="cs-CZ"/>
        </w:rPr>
        <w:t xml:space="preserve">Řídicí systémy a pohony Siemens zvyšují </w:t>
      </w:r>
      <w:r w:rsidR="00783B10">
        <w:rPr>
          <w:sz w:val="40"/>
          <w:lang w:val="cs-CZ"/>
        </w:rPr>
        <w:t>produktivitu</w:t>
      </w:r>
      <w:r w:rsidRPr="006C260B">
        <w:rPr>
          <w:sz w:val="40"/>
          <w:lang w:val="cs-CZ"/>
        </w:rPr>
        <w:t xml:space="preserve"> výroby hliníkových </w:t>
      </w:r>
      <w:r w:rsidR="00A759D4">
        <w:rPr>
          <w:sz w:val="40"/>
          <w:lang w:val="cs-CZ"/>
        </w:rPr>
        <w:t>nádobek</w:t>
      </w:r>
      <w:r w:rsidRPr="006C260B">
        <w:rPr>
          <w:sz w:val="40"/>
          <w:lang w:val="cs-CZ"/>
        </w:rPr>
        <w:t xml:space="preserve"> na </w:t>
      </w:r>
      <w:r w:rsidR="00877559">
        <w:rPr>
          <w:sz w:val="40"/>
          <w:lang w:val="cs-CZ"/>
        </w:rPr>
        <w:t>spreje</w:t>
      </w:r>
    </w:p>
    <w:bookmarkEnd w:id="0"/>
    <w:p w14:paraId="08777986" w14:textId="77777777" w:rsidR="00220788" w:rsidRPr="006C260B" w:rsidRDefault="00220788" w:rsidP="00220788">
      <w:pPr>
        <w:pStyle w:val="Bodytext"/>
        <w:spacing w:line="240" w:lineRule="auto"/>
        <w:rPr>
          <w:lang w:val="cs-CZ"/>
        </w:rPr>
      </w:pPr>
    </w:p>
    <w:p w14:paraId="2ABCA3B4" w14:textId="14809227" w:rsidR="00220788" w:rsidRPr="006C260B" w:rsidRDefault="00220788" w:rsidP="00B672C2">
      <w:pPr>
        <w:pStyle w:val="BulletsListing"/>
        <w:numPr>
          <w:ilvl w:val="0"/>
          <w:numId w:val="0"/>
        </w:numPr>
        <w:ind w:right="1105"/>
        <w:rPr>
          <w:lang w:val="cs-CZ"/>
        </w:rPr>
      </w:pPr>
      <w:r w:rsidRPr="006C260B">
        <w:rPr>
          <w:lang w:val="cs-CZ"/>
        </w:rPr>
        <w:t xml:space="preserve">Společnost Siemens dodala decentralizované pohony a řídicí systémy firmě Moravia </w:t>
      </w:r>
      <w:proofErr w:type="spellStart"/>
      <w:r w:rsidRPr="006C260B">
        <w:rPr>
          <w:lang w:val="cs-CZ"/>
        </w:rPr>
        <w:t>Cans</w:t>
      </w:r>
      <w:proofErr w:type="spellEnd"/>
      <w:r w:rsidRPr="006C260B">
        <w:rPr>
          <w:lang w:val="cs-CZ"/>
        </w:rPr>
        <w:t xml:space="preserve">, která vyrábí hliníkové nádobky na aerosolové přípravky pro mnoho významných výrobců a značek kosmetiky. Technologie Siemens zajišťují manipulaci s hotovými nádobkami, jejich balení a </w:t>
      </w:r>
      <w:proofErr w:type="spellStart"/>
      <w:r w:rsidRPr="006C260B">
        <w:rPr>
          <w:lang w:val="cs-CZ"/>
        </w:rPr>
        <w:t>intralogistiku</w:t>
      </w:r>
      <w:proofErr w:type="spellEnd"/>
      <w:r w:rsidRPr="006C260B">
        <w:rPr>
          <w:lang w:val="cs-CZ"/>
        </w:rPr>
        <w:t xml:space="preserve">. </w:t>
      </w:r>
    </w:p>
    <w:p w14:paraId="318B421D" w14:textId="70814839" w:rsidR="00AF1AA4" w:rsidRPr="006C260B" w:rsidRDefault="00AF1AA4" w:rsidP="00B672C2">
      <w:pPr>
        <w:pStyle w:val="BulletsListing"/>
        <w:numPr>
          <w:ilvl w:val="0"/>
          <w:numId w:val="0"/>
        </w:numPr>
        <w:ind w:left="227" w:right="1105"/>
        <w:rPr>
          <w:lang w:val="cs-CZ"/>
        </w:rPr>
      </w:pPr>
    </w:p>
    <w:p w14:paraId="77A1C4EA" w14:textId="2A0F4AFE" w:rsidR="00220788" w:rsidRDefault="00877559" w:rsidP="00B672C2">
      <w:pPr>
        <w:pStyle w:val="Bodytext"/>
        <w:ind w:right="1105"/>
        <w:rPr>
          <w:lang w:val="cs-CZ"/>
        </w:rPr>
      </w:pPr>
      <w:r>
        <w:rPr>
          <w:lang w:val="cs-CZ"/>
        </w:rPr>
        <w:t>Společnost</w:t>
      </w:r>
      <w:r w:rsidR="00220788" w:rsidRPr="006C260B">
        <w:rPr>
          <w:lang w:val="cs-CZ"/>
        </w:rPr>
        <w:t xml:space="preserve"> Moravia </w:t>
      </w:r>
      <w:proofErr w:type="spellStart"/>
      <w:r w:rsidR="00220788" w:rsidRPr="006C260B">
        <w:rPr>
          <w:lang w:val="cs-CZ"/>
        </w:rPr>
        <w:t>Cans</w:t>
      </w:r>
      <w:proofErr w:type="spellEnd"/>
      <w:r w:rsidR="00220788" w:rsidRPr="006C260B">
        <w:rPr>
          <w:lang w:val="cs-CZ"/>
        </w:rPr>
        <w:t xml:space="preserve"> </w:t>
      </w:r>
      <w:r>
        <w:rPr>
          <w:lang w:val="cs-CZ"/>
        </w:rPr>
        <w:t xml:space="preserve">se sídlem v </w:t>
      </w:r>
      <w:r w:rsidR="00220788" w:rsidRPr="006C260B">
        <w:rPr>
          <w:lang w:val="cs-CZ"/>
        </w:rPr>
        <w:t>Bojkovicích je jedním z předních světových výrobců hliníkových nádobek na aerosolové přípravky</w:t>
      </w:r>
      <w:r w:rsidR="0062666B">
        <w:rPr>
          <w:lang w:val="cs-CZ"/>
        </w:rPr>
        <w:t>, který</w:t>
      </w:r>
      <w:r w:rsidR="006C260B" w:rsidRPr="006C260B">
        <w:rPr>
          <w:lang w:val="cs-CZ"/>
        </w:rPr>
        <w:t xml:space="preserve"> dodává </w:t>
      </w:r>
      <w:r w:rsidR="00C07AB8">
        <w:rPr>
          <w:lang w:val="cs-CZ"/>
        </w:rPr>
        <w:t>nádobky</w:t>
      </w:r>
      <w:r w:rsidR="00C07AB8" w:rsidRPr="006C260B">
        <w:rPr>
          <w:lang w:val="cs-CZ"/>
        </w:rPr>
        <w:t xml:space="preserve"> </w:t>
      </w:r>
      <w:r w:rsidR="006C260B" w:rsidRPr="006C260B">
        <w:rPr>
          <w:lang w:val="cs-CZ"/>
        </w:rPr>
        <w:t xml:space="preserve">různých velikostí a tvarů, včetně potisku podle požadavků zákazníků. </w:t>
      </w:r>
      <w:r w:rsidR="001E5A91">
        <w:rPr>
          <w:lang w:val="cs-CZ"/>
        </w:rPr>
        <w:t xml:space="preserve">Ve spolupráci se společnostmi Siemens, </w:t>
      </w:r>
      <w:proofErr w:type="spellStart"/>
      <w:r w:rsidR="001E5A91">
        <w:rPr>
          <w:lang w:val="cs-CZ"/>
        </w:rPr>
        <w:t>Teramex</w:t>
      </w:r>
      <w:proofErr w:type="spellEnd"/>
      <w:r w:rsidR="001E5A91">
        <w:rPr>
          <w:lang w:val="cs-CZ"/>
        </w:rPr>
        <w:t xml:space="preserve"> a </w:t>
      </w:r>
      <w:r w:rsidR="00C07AB8">
        <w:rPr>
          <w:lang w:val="cs-CZ"/>
        </w:rPr>
        <w:t>KUKA</w:t>
      </w:r>
      <w:r w:rsidR="001E5A91">
        <w:rPr>
          <w:lang w:val="cs-CZ"/>
        </w:rPr>
        <w:t xml:space="preserve"> postavila moderní automatizovanou manipulační linku, která výrazně zvýšila efektivitu výroby. </w:t>
      </w:r>
      <w:r w:rsidR="00220788" w:rsidRPr="006C260B">
        <w:rPr>
          <w:lang w:val="cs-CZ"/>
        </w:rPr>
        <w:t>„</w:t>
      </w:r>
      <w:r w:rsidR="00220788" w:rsidRPr="002E3DDA">
        <w:rPr>
          <w:i/>
          <w:iCs/>
          <w:lang w:val="cs-CZ"/>
        </w:rPr>
        <w:t xml:space="preserve">Protože vyrábíme ty nejlehčí nádobky na světě, potřebujeme zařízení pro co nejjemnější manipulaci. </w:t>
      </w:r>
      <w:r w:rsidR="006C260B" w:rsidRPr="002E3DDA">
        <w:rPr>
          <w:i/>
          <w:iCs/>
          <w:lang w:val="cs-CZ"/>
        </w:rPr>
        <w:t xml:space="preserve">Zaměřili jsme se na </w:t>
      </w:r>
      <w:r w:rsidR="00220788" w:rsidRPr="002E3DDA">
        <w:rPr>
          <w:i/>
          <w:iCs/>
          <w:lang w:val="cs-CZ"/>
        </w:rPr>
        <w:t>bezdotykov</w:t>
      </w:r>
      <w:r w:rsidR="006C260B" w:rsidRPr="002E3DDA">
        <w:rPr>
          <w:i/>
          <w:iCs/>
          <w:lang w:val="cs-CZ"/>
        </w:rPr>
        <w:t>ou</w:t>
      </w:r>
      <w:r w:rsidR="00220788" w:rsidRPr="002E3DDA">
        <w:rPr>
          <w:i/>
          <w:iCs/>
          <w:lang w:val="cs-CZ"/>
        </w:rPr>
        <w:t xml:space="preserve"> manipulac</w:t>
      </w:r>
      <w:r w:rsidR="006C260B" w:rsidRPr="002E3DDA">
        <w:rPr>
          <w:i/>
          <w:iCs/>
          <w:lang w:val="cs-CZ"/>
        </w:rPr>
        <w:t>i</w:t>
      </w:r>
      <w:r w:rsidR="00220788" w:rsidRPr="002E3DDA">
        <w:rPr>
          <w:i/>
          <w:iCs/>
          <w:lang w:val="cs-CZ"/>
        </w:rPr>
        <w:t xml:space="preserve"> s </w:t>
      </w:r>
      <w:r w:rsidR="00C07AB8">
        <w:rPr>
          <w:i/>
          <w:iCs/>
          <w:lang w:val="cs-CZ"/>
        </w:rPr>
        <w:t>nádobkami</w:t>
      </w:r>
      <w:r w:rsidR="00C07AB8" w:rsidRPr="002E3DDA">
        <w:rPr>
          <w:i/>
          <w:iCs/>
          <w:lang w:val="cs-CZ"/>
        </w:rPr>
        <w:t xml:space="preserve"> </w:t>
      </w:r>
      <w:r w:rsidR="00220788" w:rsidRPr="002E3DDA">
        <w:rPr>
          <w:i/>
          <w:iCs/>
          <w:lang w:val="cs-CZ"/>
        </w:rPr>
        <w:t>a jejich balení bez dotyku lidské ruky,</w:t>
      </w:r>
      <w:r w:rsidR="006C260B" w:rsidRPr="002E3DDA">
        <w:rPr>
          <w:i/>
          <w:iCs/>
          <w:lang w:val="cs-CZ"/>
        </w:rPr>
        <w:t>”</w:t>
      </w:r>
      <w:r w:rsidR="006C260B" w:rsidRPr="006C260B">
        <w:rPr>
          <w:lang w:val="cs-CZ"/>
        </w:rPr>
        <w:t xml:space="preserve"> vysvětluje</w:t>
      </w:r>
      <w:r w:rsidR="00220788" w:rsidRPr="006C260B">
        <w:rPr>
          <w:lang w:val="cs-CZ"/>
        </w:rPr>
        <w:t xml:space="preserve"> Martin </w:t>
      </w:r>
      <w:proofErr w:type="spellStart"/>
      <w:r w:rsidR="00220788" w:rsidRPr="006C260B">
        <w:rPr>
          <w:lang w:val="cs-CZ"/>
        </w:rPr>
        <w:t>Boaler</w:t>
      </w:r>
      <w:proofErr w:type="spellEnd"/>
      <w:r w:rsidR="00220788" w:rsidRPr="006C260B">
        <w:rPr>
          <w:lang w:val="cs-CZ"/>
        </w:rPr>
        <w:t xml:space="preserve">, ředitel </w:t>
      </w:r>
      <w:r w:rsidR="0062666B">
        <w:rPr>
          <w:lang w:val="cs-CZ"/>
        </w:rPr>
        <w:t>společnosti</w:t>
      </w:r>
      <w:r w:rsidR="00220788" w:rsidRPr="006C260B">
        <w:rPr>
          <w:lang w:val="cs-CZ"/>
        </w:rPr>
        <w:t xml:space="preserve"> Moravia </w:t>
      </w:r>
      <w:proofErr w:type="spellStart"/>
      <w:r w:rsidR="00220788" w:rsidRPr="006C260B">
        <w:rPr>
          <w:lang w:val="cs-CZ"/>
        </w:rPr>
        <w:t>Cans</w:t>
      </w:r>
      <w:proofErr w:type="spellEnd"/>
      <w:r w:rsidR="00220788" w:rsidRPr="006C260B">
        <w:rPr>
          <w:lang w:val="cs-CZ"/>
        </w:rPr>
        <w:t>.</w:t>
      </w:r>
    </w:p>
    <w:p w14:paraId="7E322A83" w14:textId="77777777" w:rsidR="00D04BDD" w:rsidRDefault="00D04BDD" w:rsidP="00B672C2">
      <w:pPr>
        <w:pStyle w:val="Bodytext"/>
        <w:ind w:right="1105"/>
        <w:rPr>
          <w:lang w:val="cs-CZ"/>
        </w:rPr>
      </w:pPr>
    </w:p>
    <w:p w14:paraId="14832086" w14:textId="68AE34F3" w:rsidR="00D04BDD" w:rsidRPr="00D04BDD" w:rsidRDefault="00D04BDD" w:rsidP="00B672C2">
      <w:pPr>
        <w:pStyle w:val="Bodytext"/>
        <w:ind w:right="1105"/>
        <w:rPr>
          <w:b/>
          <w:bCs/>
          <w:lang w:val="cs-CZ"/>
        </w:rPr>
      </w:pPr>
      <w:r w:rsidRPr="00D04BDD">
        <w:rPr>
          <w:b/>
          <w:bCs/>
          <w:lang w:val="cs-CZ"/>
        </w:rPr>
        <w:t>Řízení balicí linky</w:t>
      </w:r>
    </w:p>
    <w:p w14:paraId="10AED405" w14:textId="3F167A02" w:rsidR="00A759D4" w:rsidRDefault="00D04BDD" w:rsidP="00B672C2">
      <w:pPr>
        <w:pStyle w:val="Bodytext"/>
        <w:ind w:right="1105"/>
        <w:rPr>
          <w:lang w:val="cs-CZ"/>
        </w:rPr>
      </w:pPr>
      <w:r w:rsidRPr="006C260B">
        <w:rPr>
          <w:lang w:val="cs-CZ"/>
        </w:rPr>
        <w:t xml:space="preserve">Společnost Siemens </w:t>
      </w:r>
      <w:r>
        <w:rPr>
          <w:lang w:val="cs-CZ"/>
        </w:rPr>
        <w:t xml:space="preserve">dodala řídicí systémy </w:t>
      </w:r>
      <w:r w:rsidR="002E3DDA">
        <w:rPr>
          <w:lang w:val="cs-CZ"/>
        </w:rPr>
        <w:t>zajišťující koordinaci všech komponent</w:t>
      </w:r>
      <w:r w:rsidR="00877559">
        <w:rPr>
          <w:lang w:val="cs-CZ"/>
        </w:rPr>
        <w:t xml:space="preserve"> </w:t>
      </w:r>
      <w:r w:rsidR="00C07AB8">
        <w:rPr>
          <w:lang w:val="cs-CZ"/>
        </w:rPr>
        <w:t>balicí</w:t>
      </w:r>
      <w:r w:rsidR="0062666B">
        <w:rPr>
          <w:lang w:val="cs-CZ"/>
        </w:rPr>
        <w:t xml:space="preserve"> </w:t>
      </w:r>
      <w:r w:rsidR="002E3DDA">
        <w:rPr>
          <w:lang w:val="cs-CZ"/>
        </w:rPr>
        <w:t xml:space="preserve">linky </w:t>
      </w:r>
      <w:r>
        <w:rPr>
          <w:lang w:val="cs-CZ"/>
        </w:rPr>
        <w:t>a pohony</w:t>
      </w:r>
      <w:r w:rsidR="002E3DDA">
        <w:rPr>
          <w:lang w:val="cs-CZ"/>
        </w:rPr>
        <w:t>.</w:t>
      </w:r>
      <w:r>
        <w:rPr>
          <w:lang w:val="cs-CZ"/>
        </w:rPr>
        <w:t xml:space="preserve"> </w:t>
      </w:r>
      <w:r w:rsidR="002E3DDA">
        <w:rPr>
          <w:lang w:val="cs-CZ"/>
        </w:rPr>
        <w:t>R</w:t>
      </w:r>
      <w:r>
        <w:rPr>
          <w:lang w:val="cs-CZ"/>
        </w:rPr>
        <w:t xml:space="preserve">obotická pracoviště jsou osazena roboty </w:t>
      </w:r>
      <w:r w:rsidR="00C07AB8">
        <w:rPr>
          <w:lang w:val="cs-CZ"/>
        </w:rPr>
        <w:t>KUKA</w:t>
      </w:r>
      <w:r>
        <w:rPr>
          <w:lang w:val="cs-CZ"/>
        </w:rPr>
        <w:t xml:space="preserve"> se speciálními vakuovými </w:t>
      </w:r>
      <w:proofErr w:type="spellStart"/>
      <w:r>
        <w:rPr>
          <w:lang w:val="cs-CZ"/>
        </w:rPr>
        <w:t>uchopovači</w:t>
      </w:r>
      <w:proofErr w:type="spellEnd"/>
      <w:r w:rsidR="0062666B">
        <w:rPr>
          <w:lang w:val="cs-CZ"/>
        </w:rPr>
        <w:t xml:space="preserve">, </w:t>
      </w:r>
      <w:r>
        <w:rPr>
          <w:lang w:val="cs-CZ"/>
        </w:rPr>
        <w:t xml:space="preserve">celé řešení vytvořila společnost </w:t>
      </w:r>
      <w:proofErr w:type="spellStart"/>
      <w:r>
        <w:rPr>
          <w:lang w:val="cs-CZ"/>
        </w:rPr>
        <w:t>Teramex</w:t>
      </w:r>
      <w:proofErr w:type="spellEnd"/>
      <w:r>
        <w:rPr>
          <w:lang w:val="cs-CZ"/>
        </w:rPr>
        <w:t xml:space="preserve">. </w:t>
      </w:r>
    </w:p>
    <w:p w14:paraId="17539951" w14:textId="77777777" w:rsidR="00A759D4" w:rsidRDefault="00D04BDD" w:rsidP="00B672C2">
      <w:pPr>
        <w:pStyle w:val="Bodytext"/>
        <w:ind w:right="1105"/>
        <w:rPr>
          <w:lang w:val="cs-CZ"/>
        </w:rPr>
      </w:pPr>
      <w:r w:rsidRPr="00A759D4">
        <w:rPr>
          <w:i/>
          <w:iCs/>
          <w:lang w:val="cs-CZ"/>
        </w:rPr>
        <w:t>„</w:t>
      </w:r>
      <w:r w:rsidR="00A759D4">
        <w:rPr>
          <w:i/>
          <w:iCs/>
          <w:lang w:val="cs-CZ"/>
        </w:rPr>
        <w:t>Rozhodli se</w:t>
      </w:r>
      <w:r w:rsidRPr="00A759D4">
        <w:rPr>
          <w:i/>
          <w:iCs/>
          <w:lang w:val="cs-CZ"/>
        </w:rPr>
        <w:t xml:space="preserve"> vsadit na osvědčený koncept TIA – </w:t>
      </w:r>
      <w:proofErr w:type="spellStart"/>
      <w:r w:rsidRPr="00A759D4">
        <w:rPr>
          <w:i/>
          <w:iCs/>
          <w:lang w:val="cs-CZ"/>
        </w:rPr>
        <w:t>Totaly</w:t>
      </w:r>
      <w:proofErr w:type="spellEnd"/>
      <w:r w:rsidRPr="00A759D4">
        <w:rPr>
          <w:i/>
          <w:iCs/>
          <w:lang w:val="cs-CZ"/>
        </w:rPr>
        <w:t xml:space="preserve"> </w:t>
      </w:r>
      <w:proofErr w:type="spellStart"/>
      <w:r w:rsidRPr="00A759D4">
        <w:rPr>
          <w:i/>
          <w:iCs/>
          <w:lang w:val="cs-CZ"/>
        </w:rPr>
        <w:t>Integrated</w:t>
      </w:r>
      <w:proofErr w:type="spellEnd"/>
      <w:r w:rsidRPr="00A759D4">
        <w:rPr>
          <w:i/>
          <w:iCs/>
          <w:lang w:val="cs-CZ"/>
        </w:rPr>
        <w:t xml:space="preserve"> </w:t>
      </w:r>
      <w:proofErr w:type="spellStart"/>
      <w:r w:rsidRPr="00A759D4">
        <w:rPr>
          <w:i/>
          <w:iCs/>
          <w:lang w:val="cs-CZ"/>
        </w:rPr>
        <w:t>Automation</w:t>
      </w:r>
      <w:proofErr w:type="spellEnd"/>
      <w:r w:rsidRPr="00A759D4">
        <w:rPr>
          <w:i/>
          <w:iCs/>
          <w:lang w:val="cs-CZ"/>
        </w:rPr>
        <w:t xml:space="preserve">, který významně usnadňuje práci projektantů a </w:t>
      </w:r>
      <w:proofErr w:type="gramStart"/>
      <w:r w:rsidRPr="00A759D4">
        <w:rPr>
          <w:i/>
          <w:iCs/>
          <w:lang w:val="cs-CZ"/>
        </w:rPr>
        <w:t>šetří</w:t>
      </w:r>
      <w:proofErr w:type="gramEnd"/>
      <w:r w:rsidRPr="00A759D4">
        <w:rPr>
          <w:i/>
          <w:iCs/>
          <w:lang w:val="cs-CZ"/>
        </w:rPr>
        <w:t xml:space="preserve"> čas programátorů,“</w:t>
      </w:r>
      <w:r w:rsidRPr="006C260B">
        <w:rPr>
          <w:lang w:val="cs-CZ"/>
        </w:rPr>
        <w:t xml:space="preserve"> </w:t>
      </w:r>
      <w:r>
        <w:rPr>
          <w:lang w:val="cs-CZ"/>
        </w:rPr>
        <w:t>uvádí</w:t>
      </w:r>
      <w:r w:rsidRPr="006C260B">
        <w:rPr>
          <w:lang w:val="cs-CZ"/>
        </w:rPr>
        <w:t xml:space="preserve"> Vít Adamík, technický konzultant pro regulované pohony z </w:t>
      </w:r>
      <w:r>
        <w:rPr>
          <w:lang w:val="cs-CZ"/>
        </w:rPr>
        <w:t>českého</w:t>
      </w:r>
      <w:r w:rsidRPr="006C260B">
        <w:rPr>
          <w:lang w:val="cs-CZ"/>
        </w:rPr>
        <w:t xml:space="preserve"> Siemens</w:t>
      </w:r>
      <w:r>
        <w:rPr>
          <w:lang w:val="cs-CZ"/>
        </w:rPr>
        <w:t>u</w:t>
      </w:r>
      <w:r w:rsidRPr="006C260B">
        <w:rPr>
          <w:lang w:val="cs-CZ"/>
        </w:rPr>
        <w:t>.</w:t>
      </w:r>
      <w:r w:rsidR="00A759D4">
        <w:rPr>
          <w:lang w:val="cs-CZ"/>
        </w:rPr>
        <w:t xml:space="preserve"> </w:t>
      </w:r>
    </w:p>
    <w:p w14:paraId="2395B8F5" w14:textId="77777777" w:rsidR="00A759D4" w:rsidRDefault="00A759D4" w:rsidP="00B672C2">
      <w:pPr>
        <w:pStyle w:val="Bodytext"/>
        <w:ind w:right="1105"/>
        <w:rPr>
          <w:lang w:val="cs-CZ"/>
        </w:rPr>
      </w:pPr>
    </w:p>
    <w:p w14:paraId="0A329421" w14:textId="4B94AF94" w:rsidR="00D04BDD" w:rsidRPr="00A759D4" w:rsidRDefault="00A759D4" w:rsidP="00B672C2">
      <w:pPr>
        <w:pStyle w:val="Bodytext"/>
        <w:ind w:right="1105"/>
        <w:rPr>
          <w:lang w:val="cs-CZ"/>
        </w:rPr>
      </w:pPr>
      <w:r>
        <w:rPr>
          <w:lang w:val="cs-CZ"/>
        </w:rPr>
        <w:t xml:space="preserve">Odborníci ze společnosti </w:t>
      </w:r>
      <w:proofErr w:type="spellStart"/>
      <w:r>
        <w:rPr>
          <w:lang w:val="cs-CZ"/>
        </w:rPr>
        <w:t>Teramex</w:t>
      </w:r>
      <w:proofErr w:type="spellEnd"/>
      <w:r>
        <w:rPr>
          <w:lang w:val="cs-CZ"/>
        </w:rPr>
        <w:t xml:space="preserve"> se zaměřili na specifika výroby aerosolových nádobek a konkrétní potřeby zákazníka</w:t>
      </w:r>
      <w:r w:rsidRPr="00A759D4">
        <w:rPr>
          <w:i/>
          <w:iCs/>
          <w:lang w:val="cs-CZ"/>
        </w:rPr>
        <w:t>. „Provedli jsme analytický rozbor výrobního procesu a</w:t>
      </w:r>
      <w:r w:rsidR="007579BF">
        <w:rPr>
          <w:i/>
          <w:iCs/>
          <w:lang w:val="cs-CZ"/>
        </w:rPr>
        <w:t> </w:t>
      </w:r>
      <w:r w:rsidRPr="00A759D4">
        <w:rPr>
          <w:i/>
          <w:iCs/>
          <w:lang w:val="cs-CZ"/>
        </w:rPr>
        <w:t>požadovaných funkcí a vytvořili jsme návrh projektu s důrazem na moderní prvky, bezpečnost a maximální využití stávajícího prostoru,“</w:t>
      </w:r>
      <w:r>
        <w:rPr>
          <w:i/>
          <w:iCs/>
          <w:lang w:val="cs-CZ"/>
        </w:rPr>
        <w:t xml:space="preserve"> </w:t>
      </w:r>
      <w:r>
        <w:rPr>
          <w:lang w:val="cs-CZ"/>
        </w:rPr>
        <w:t xml:space="preserve">popisuje vznik nové linky jednatel </w:t>
      </w:r>
      <w:proofErr w:type="spellStart"/>
      <w:r>
        <w:rPr>
          <w:lang w:val="cs-CZ"/>
        </w:rPr>
        <w:t>Teramexu</w:t>
      </w:r>
      <w:proofErr w:type="spellEnd"/>
      <w:r>
        <w:rPr>
          <w:lang w:val="cs-CZ"/>
        </w:rPr>
        <w:t xml:space="preserve"> Drahomír Doležal.</w:t>
      </w:r>
    </w:p>
    <w:p w14:paraId="3762003F" w14:textId="77777777" w:rsidR="001E5A91" w:rsidRDefault="001E5A91" w:rsidP="00B672C2">
      <w:pPr>
        <w:pStyle w:val="Bodytext"/>
        <w:ind w:right="1105"/>
        <w:rPr>
          <w:lang w:val="cs-CZ"/>
        </w:rPr>
      </w:pPr>
    </w:p>
    <w:p w14:paraId="51696C16" w14:textId="1FBA2765" w:rsidR="00D04BDD" w:rsidRPr="006C260B" w:rsidRDefault="00877559" w:rsidP="00B672C2">
      <w:pPr>
        <w:pStyle w:val="Bodytext"/>
        <w:ind w:right="1105"/>
        <w:rPr>
          <w:lang w:val="cs-CZ"/>
        </w:rPr>
      </w:pPr>
      <w:r>
        <w:rPr>
          <w:lang w:val="cs-CZ"/>
        </w:rPr>
        <w:t xml:space="preserve">Nová </w:t>
      </w:r>
      <w:r w:rsidR="00C07AB8">
        <w:rPr>
          <w:lang w:val="cs-CZ"/>
        </w:rPr>
        <w:t xml:space="preserve">balicí </w:t>
      </w:r>
      <w:r>
        <w:rPr>
          <w:lang w:val="cs-CZ"/>
        </w:rPr>
        <w:t>linka využívá</w:t>
      </w:r>
      <w:r w:rsidR="00D04BDD" w:rsidRPr="006C260B">
        <w:rPr>
          <w:lang w:val="cs-CZ"/>
        </w:rPr>
        <w:t xml:space="preserve"> výkonné PLC </w:t>
      </w:r>
      <w:proofErr w:type="spellStart"/>
      <w:r w:rsidR="00D04BDD" w:rsidRPr="006C260B">
        <w:rPr>
          <w:lang w:val="cs-CZ"/>
        </w:rPr>
        <w:t>Simatic</w:t>
      </w:r>
      <w:proofErr w:type="spellEnd"/>
      <w:r w:rsidR="00D04BDD" w:rsidRPr="006C260B">
        <w:rPr>
          <w:lang w:val="cs-CZ"/>
        </w:rPr>
        <w:t xml:space="preserve"> S7-</w:t>
      </w:r>
      <w:proofErr w:type="gramStart"/>
      <w:r w:rsidR="00D04BDD" w:rsidRPr="006C260B">
        <w:rPr>
          <w:lang w:val="cs-CZ"/>
        </w:rPr>
        <w:t>1500T</w:t>
      </w:r>
      <w:proofErr w:type="gramEnd"/>
      <w:r w:rsidR="00D04BDD" w:rsidRPr="006C260B">
        <w:rPr>
          <w:lang w:val="cs-CZ"/>
        </w:rPr>
        <w:t xml:space="preserve"> </w:t>
      </w:r>
      <w:r w:rsidR="0051543D" w:rsidRPr="0062666B">
        <w:rPr>
          <w:lang w:val="cs-CZ"/>
        </w:rPr>
        <w:t xml:space="preserve">pro koordinaci více servopohonů s frekvenčními měniči řady </w:t>
      </w:r>
      <w:proofErr w:type="spellStart"/>
      <w:r w:rsidR="0051543D" w:rsidRPr="0062666B">
        <w:rPr>
          <w:lang w:val="cs-CZ"/>
        </w:rPr>
        <w:t>Sinamics</w:t>
      </w:r>
      <w:proofErr w:type="spellEnd"/>
      <w:r w:rsidR="0051543D" w:rsidRPr="0062666B">
        <w:rPr>
          <w:lang w:val="cs-CZ"/>
        </w:rPr>
        <w:t xml:space="preserve"> S120</w:t>
      </w:r>
      <w:r w:rsidR="0062666B">
        <w:rPr>
          <w:lang w:val="cs-CZ"/>
        </w:rPr>
        <w:t>.</w:t>
      </w:r>
      <w:r w:rsidR="00D04BDD" w:rsidRPr="006C260B">
        <w:rPr>
          <w:lang w:val="cs-CZ"/>
        </w:rPr>
        <w:t xml:space="preserve"> Ve </w:t>
      </w:r>
      <w:r>
        <w:rPr>
          <w:lang w:val="cs-CZ"/>
        </w:rPr>
        <w:t>společnosti</w:t>
      </w:r>
      <w:r w:rsidR="00D04BDD" w:rsidRPr="006C260B">
        <w:rPr>
          <w:lang w:val="cs-CZ"/>
        </w:rPr>
        <w:t xml:space="preserve"> Moravia </w:t>
      </w:r>
      <w:proofErr w:type="spellStart"/>
      <w:r w:rsidR="00D04BDD" w:rsidRPr="006C260B">
        <w:rPr>
          <w:lang w:val="cs-CZ"/>
        </w:rPr>
        <w:t>Cans</w:t>
      </w:r>
      <w:proofErr w:type="spellEnd"/>
      <w:r w:rsidR="00D04BDD" w:rsidRPr="006C260B">
        <w:rPr>
          <w:lang w:val="cs-CZ"/>
        </w:rPr>
        <w:t xml:space="preserve"> se také využívají distribuované měniče </w:t>
      </w:r>
      <w:proofErr w:type="spellStart"/>
      <w:r w:rsidR="00D04BDD" w:rsidRPr="006C260B">
        <w:rPr>
          <w:lang w:val="cs-CZ"/>
        </w:rPr>
        <w:t>Sinamics</w:t>
      </w:r>
      <w:proofErr w:type="spellEnd"/>
      <w:r w:rsidR="00D04BDD" w:rsidRPr="006C260B">
        <w:rPr>
          <w:lang w:val="cs-CZ"/>
        </w:rPr>
        <w:t xml:space="preserve"> G115D s bezpečnostními vstupy pro snadný přenos signálů do řídicích systémů </w:t>
      </w:r>
      <w:proofErr w:type="spellStart"/>
      <w:r w:rsidR="00D04BDD" w:rsidRPr="006C260B">
        <w:rPr>
          <w:lang w:val="cs-CZ"/>
        </w:rPr>
        <w:t>Simatic</w:t>
      </w:r>
      <w:proofErr w:type="spellEnd"/>
      <w:r w:rsidR="00D04BDD" w:rsidRPr="006C260B">
        <w:rPr>
          <w:lang w:val="cs-CZ"/>
        </w:rPr>
        <w:t xml:space="preserve"> S7-</w:t>
      </w:r>
      <w:proofErr w:type="gramStart"/>
      <w:r w:rsidR="00D04BDD" w:rsidRPr="006C260B">
        <w:rPr>
          <w:lang w:val="cs-CZ"/>
        </w:rPr>
        <w:t>1515F</w:t>
      </w:r>
      <w:proofErr w:type="gramEnd"/>
      <w:r w:rsidR="00D04BDD" w:rsidRPr="006C260B">
        <w:rPr>
          <w:lang w:val="cs-CZ"/>
        </w:rPr>
        <w:t xml:space="preserve"> a S7-1215F či bezdrátový tablet pro možnost ovládání linky z</w:t>
      </w:r>
      <w:r>
        <w:rPr>
          <w:lang w:val="cs-CZ"/>
        </w:rPr>
        <w:t> </w:t>
      </w:r>
      <w:r w:rsidR="00D04BDD" w:rsidRPr="006C260B">
        <w:rPr>
          <w:lang w:val="cs-CZ"/>
        </w:rPr>
        <w:t>kteréhokoliv místa (</w:t>
      </w:r>
      <w:proofErr w:type="spellStart"/>
      <w:r w:rsidR="00D04BDD" w:rsidRPr="006C260B">
        <w:rPr>
          <w:lang w:val="cs-CZ"/>
        </w:rPr>
        <w:t>Simatic</w:t>
      </w:r>
      <w:proofErr w:type="spellEnd"/>
      <w:r w:rsidR="00D04BDD" w:rsidRPr="006C260B">
        <w:rPr>
          <w:lang w:val="cs-CZ"/>
        </w:rPr>
        <w:t xml:space="preserve"> ITP1000).</w:t>
      </w:r>
    </w:p>
    <w:p w14:paraId="7B2FBBC3" w14:textId="77777777" w:rsidR="00D04BDD" w:rsidRPr="006C260B" w:rsidRDefault="00D04BDD" w:rsidP="00B672C2">
      <w:pPr>
        <w:pStyle w:val="Bodytext"/>
        <w:ind w:right="1105"/>
        <w:rPr>
          <w:lang w:val="cs-CZ"/>
        </w:rPr>
      </w:pPr>
    </w:p>
    <w:p w14:paraId="714321E5" w14:textId="505DBC11" w:rsidR="00D04BDD" w:rsidRPr="001E5A91" w:rsidRDefault="0062666B" w:rsidP="00B672C2">
      <w:pPr>
        <w:pStyle w:val="Bodytext"/>
        <w:ind w:right="1105"/>
        <w:rPr>
          <w:b/>
          <w:bCs/>
          <w:lang w:val="cs-CZ"/>
        </w:rPr>
      </w:pPr>
      <w:r>
        <w:rPr>
          <w:b/>
          <w:bCs/>
          <w:lang w:val="cs-CZ"/>
        </w:rPr>
        <w:t xml:space="preserve">Decentralizované pohony </w:t>
      </w:r>
      <w:proofErr w:type="gramStart"/>
      <w:r>
        <w:rPr>
          <w:b/>
          <w:bCs/>
          <w:lang w:val="cs-CZ"/>
        </w:rPr>
        <w:t>šetří</w:t>
      </w:r>
      <w:proofErr w:type="gramEnd"/>
      <w:r>
        <w:rPr>
          <w:b/>
          <w:bCs/>
          <w:lang w:val="cs-CZ"/>
        </w:rPr>
        <w:t xml:space="preserve"> náklady</w:t>
      </w:r>
    </w:p>
    <w:p w14:paraId="0FD0B842" w14:textId="21E2074B" w:rsidR="002E3DDA" w:rsidRPr="00365E39" w:rsidRDefault="001E5A91" w:rsidP="002E3DDA">
      <w:pPr>
        <w:pStyle w:val="Bodytext"/>
        <w:ind w:right="1105"/>
        <w:rPr>
          <w:lang w:val="cs-CZ"/>
        </w:rPr>
      </w:pPr>
      <w:r>
        <w:rPr>
          <w:lang w:val="cs-CZ"/>
        </w:rPr>
        <w:t xml:space="preserve">Za hlavní výhodu decentralizovaných pohonů považuje </w:t>
      </w:r>
      <w:r w:rsidR="00A759D4">
        <w:rPr>
          <w:lang w:val="cs-CZ"/>
        </w:rPr>
        <w:t xml:space="preserve">Vít Adamík </w:t>
      </w:r>
      <w:r>
        <w:rPr>
          <w:lang w:val="cs-CZ"/>
        </w:rPr>
        <w:t xml:space="preserve">úsporu nákladů na kabely a jejich instalaci. </w:t>
      </w:r>
      <w:r w:rsidRPr="002E3DDA">
        <w:rPr>
          <w:i/>
          <w:iCs/>
          <w:lang w:val="cs-CZ"/>
        </w:rPr>
        <w:t xml:space="preserve">„Měniče </w:t>
      </w:r>
      <w:proofErr w:type="spellStart"/>
      <w:r w:rsidR="00C07AB8" w:rsidRPr="002E3DDA">
        <w:rPr>
          <w:i/>
          <w:iCs/>
          <w:lang w:val="cs-CZ"/>
        </w:rPr>
        <w:t>Si</w:t>
      </w:r>
      <w:r w:rsidR="00C07AB8">
        <w:rPr>
          <w:i/>
          <w:iCs/>
          <w:lang w:val="cs-CZ"/>
        </w:rPr>
        <w:t>namics</w:t>
      </w:r>
      <w:proofErr w:type="spellEnd"/>
      <w:r w:rsidR="00C07AB8" w:rsidRPr="002E3DDA">
        <w:rPr>
          <w:i/>
          <w:iCs/>
          <w:lang w:val="cs-CZ"/>
        </w:rPr>
        <w:t xml:space="preserve"> </w:t>
      </w:r>
      <w:r w:rsidRPr="002E3DDA">
        <w:rPr>
          <w:i/>
          <w:iCs/>
          <w:lang w:val="cs-CZ"/>
        </w:rPr>
        <w:t xml:space="preserve">G115D </w:t>
      </w:r>
      <w:r w:rsidR="0088342D" w:rsidRPr="002E3DDA">
        <w:rPr>
          <w:i/>
          <w:iCs/>
          <w:lang w:val="cs-CZ"/>
        </w:rPr>
        <w:t>jsou pro tento typ instalace ideální.</w:t>
      </w:r>
      <w:r w:rsidR="00B672C2" w:rsidRPr="002E3DDA">
        <w:rPr>
          <w:i/>
          <w:iCs/>
          <w:lang w:val="cs-CZ"/>
        </w:rPr>
        <w:t xml:space="preserve"> </w:t>
      </w:r>
      <w:r w:rsidR="002E3DDA" w:rsidRPr="002E3DDA">
        <w:rPr>
          <w:i/>
          <w:iCs/>
          <w:lang w:val="cs-CZ"/>
        </w:rPr>
        <w:t>Pro složitý dopravníkový systém, jako například v tomto projektu, kde je</w:t>
      </w:r>
      <w:r w:rsidR="0051543D" w:rsidRPr="0051543D">
        <w:rPr>
          <w:b/>
          <w:bCs/>
          <w:i/>
          <w:iCs/>
          <w:lang w:val="cs-CZ"/>
        </w:rPr>
        <w:t xml:space="preserve"> </w:t>
      </w:r>
      <w:r w:rsidR="0051543D" w:rsidRPr="0062666B">
        <w:rPr>
          <w:i/>
          <w:iCs/>
          <w:lang w:val="cs-CZ"/>
        </w:rPr>
        <w:t xml:space="preserve">sto šedesát </w:t>
      </w:r>
      <w:r w:rsidR="002E3DDA" w:rsidRPr="002E3DDA">
        <w:rPr>
          <w:i/>
          <w:iCs/>
          <w:lang w:val="cs-CZ"/>
        </w:rPr>
        <w:t xml:space="preserve">decentrálních měničů, lze </w:t>
      </w:r>
      <w:r w:rsidR="0062666B">
        <w:rPr>
          <w:i/>
          <w:iCs/>
          <w:lang w:val="cs-CZ"/>
        </w:rPr>
        <w:t xml:space="preserve">na </w:t>
      </w:r>
      <w:r w:rsidR="0062666B" w:rsidRPr="002E3DDA">
        <w:rPr>
          <w:i/>
          <w:iCs/>
          <w:lang w:val="cs-CZ"/>
        </w:rPr>
        <w:t xml:space="preserve">kabeláži a její instalaci </w:t>
      </w:r>
      <w:r w:rsidR="002E3DDA" w:rsidRPr="002E3DDA">
        <w:rPr>
          <w:i/>
          <w:iCs/>
          <w:lang w:val="cs-CZ"/>
        </w:rPr>
        <w:t xml:space="preserve">ušetřit několik stovek tisíc korun. Další úspora je v tom, že decentralizovaným měničům stačí chlazení vzduchem, nepotřebují </w:t>
      </w:r>
      <w:r w:rsidR="002E3DDA" w:rsidRPr="0062666B">
        <w:rPr>
          <w:i/>
          <w:iCs/>
          <w:lang w:val="cs-CZ"/>
        </w:rPr>
        <w:t xml:space="preserve">drahé </w:t>
      </w:r>
      <w:r w:rsidR="00365E39" w:rsidRPr="0062666B">
        <w:rPr>
          <w:i/>
          <w:iCs/>
          <w:lang w:val="cs-CZ"/>
        </w:rPr>
        <w:t>chlazení klimatizací při instalaci v rozvaděči</w:t>
      </w:r>
      <w:r w:rsidR="002E3DDA" w:rsidRPr="0062666B">
        <w:rPr>
          <w:i/>
          <w:iCs/>
          <w:lang w:val="cs-CZ"/>
        </w:rPr>
        <w:t>.“</w:t>
      </w:r>
    </w:p>
    <w:p w14:paraId="0BD3440C" w14:textId="55396447" w:rsidR="001E5A91" w:rsidRDefault="001E5A91" w:rsidP="00B672C2">
      <w:pPr>
        <w:pStyle w:val="Bodytext"/>
        <w:ind w:right="1105"/>
        <w:rPr>
          <w:lang w:val="cs-CZ"/>
        </w:rPr>
      </w:pPr>
    </w:p>
    <w:p w14:paraId="193053D9" w14:textId="77777777" w:rsidR="00220788" w:rsidRPr="002E3DDA" w:rsidRDefault="00220788" w:rsidP="00B672C2">
      <w:pPr>
        <w:pStyle w:val="Bodytext"/>
        <w:ind w:right="1105"/>
        <w:rPr>
          <w:b/>
          <w:bCs/>
          <w:lang w:val="cs-CZ"/>
        </w:rPr>
      </w:pPr>
      <w:r w:rsidRPr="002E3DDA">
        <w:rPr>
          <w:b/>
          <w:bCs/>
          <w:lang w:val="cs-CZ"/>
        </w:rPr>
        <w:t>Robotická manipulace</w:t>
      </w:r>
    </w:p>
    <w:p w14:paraId="51609A22" w14:textId="7FDEEE97" w:rsidR="00220788" w:rsidRDefault="00877559" w:rsidP="002E3DDA">
      <w:pPr>
        <w:pStyle w:val="Bodytext"/>
        <w:ind w:right="1105"/>
        <w:rPr>
          <w:lang w:val="cs-CZ"/>
        </w:rPr>
      </w:pPr>
      <w:r>
        <w:rPr>
          <w:lang w:val="cs-CZ"/>
        </w:rPr>
        <w:t>V</w:t>
      </w:r>
      <w:r w:rsidR="00220788" w:rsidRPr="006C260B">
        <w:rPr>
          <w:lang w:val="cs-CZ"/>
        </w:rPr>
        <w:t xml:space="preserve"> Moravia </w:t>
      </w:r>
      <w:proofErr w:type="spellStart"/>
      <w:r w:rsidR="00220788" w:rsidRPr="006C260B">
        <w:rPr>
          <w:lang w:val="cs-CZ"/>
        </w:rPr>
        <w:t>Cans</w:t>
      </w:r>
      <w:proofErr w:type="spellEnd"/>
      <w:r w:rsidR="00220788" w:rsidRPr="006C260B">
        <w:rPr>
          <w:lang w:val="cs-CZ"/>
        </w:rPr>
        <w:t xml:space="preserve"> </w:t>
      </w:r>
      <w:r>
        <w:rPr>
          <w:lang w:val="cs-CZ"/>
        </w:rPr>
        <w:t>potřebovali</w:t>
      </w:r>
      <w:r w:rsidR="00220788" w:rsidRPr="006C260B">
        <w:rPr>
          <w:lang w:val="cs-CZ"/>
        </w:rPr>
        <w:t xml:space="preserve">, aby robot dokázal pracovat ve </w:t>
      </w:r>
      <w:proofErr w:type="spellStart"/>
      <w:r w:rsidR="00220788" w:rsidRPr="006C260B">
        <w:rPr>
          <w:lang w:val="cs-CZ"/>
        </w:rPr>
        <w:t>čtyřsměnném</w:t>
      </w:r>
      <w:proofErr w:type="spellEnd"/>
      <w:r w:rsidR="00220788" w:rsidRPr="006C260B">
        <w:rPr>
          <w:lang w:val="cs-CZ"/>
        </w:rPr>
        <w:t xml:space="preserve"> provozu s</w:t>
      </w:r>
      <w:r w:rsidR="007579BF">
        <w:rPr>
          <w:lang w:val="cs-CZ"/>
        </w:rPr>
        <w:t> </w:t>
      </w:r>
      <w:r w:rsidR="00220788" w:rsidRPr="006C260B">
        <w:rPr>
          <w:lang w:val="cs-CZ"/>
        </w:rPr>
        <w:t>velkou spolehlivostí a minimálními požadavky na servis</w:t>
      </w:r>
      <w:r>
        <w:rPr>
          <w:lang w:val="cs-CZ"/>
        </w:rPr>
        <w:t xml:space="preserve">. </w:t>
      </w:r>
      <w:r w:rsidR="00220788" w:rsidRPr="006C260B">
        <w:rPr>
          <w:lang w:val="cs-CZ"/>
        </w:rPr>
        <w:t>Ročně tento robot na jedné lince přenese několik desítek milionů tlakových nádobek</w:t>
      </w:r>
      <w:r>
        <w:rPr>
          <w:lang w:val="cs-CZ"/>
        </w:rPr>
        <w:t>,</w:t>
      </w:r>
      <w:r w:rsidR="00220788" w:rsidRPr="006C260B">
        <w:rPr>
          <w:lang w:val="cs-CZ"/>
        </w:rPr>
        <w:t xml:space="preserve"> </w:t>
      </w:r>
      <w:r>
        <w:rPr>
          <w:lang w:val="cs-CZ"/>
        </w:rPr>
        <w:t>společnost</w:t>
      </w:r>
      <w:r w:rsidR="002E3DDA">
        <w:rPr>
          <w:lang w:val="cs-CZ"/>
        </w:rPr>
        <w:t xml:space="preserve"> </w:t>
      </w:r>
      <w:r w:rsidR="00C07AB8">
        <w:rPr>
          <w:lang w:val="cs-CZ"/>
        </w:rPr>
        <w:t>KUKA</w:t>
      </w:r>
      <w:r w:rsidR="00220788" w:rsidRPr="006C260B">
        <w:rPr>
          <w:lang w:val="cs-CZ"/>
        </w:rPr>
        <w:t xml:space="preserve"> proto vybral</w:t>
      </w:r>
      <w:r>
        <w:rPr>
          <w:lang w:val="cs-CZ"/>
        </w:rPr>
        <w:t>a robot</w:t>
      </w:r>
      <w:r w:rsidR="00220788" w:rsidRPr="006C260B">
        <w:rPr>
          <w:lang w:val="cs-CZ"/>
        </w:rPr>
        <w:t xml:space="preserve"> z osvědčené řady </w:t>
      </w:r>
      <w:proofErr w:type="spellStart"/>
      <w:r w:rsidR="00220788" w:rsidRPr="006C260B">
        <w:rPr>
          <w:lang w:val="cs-CZ"/>
        </w:rPr>
        <w:t>Quantec</w:t>
      </w:r>
      <w:proofErr w:type="spellEnd"/>
      <w:r w:rsidR="00220788" w:rsidRPr="006C260B">
        <w:rPr>
          <w:lang w:val="cs-CZ"/>
        </w:rPr>
        <w:t xml:space="preserve"> s nosností 240 kg a dosahem 3,2 m. </w:t>
      </w:r>
      <w:r w:rsidR="002E3DDA" w:rsidRPr="00877559">
        <w:rPr>
          <w:i/>
          <w:iCs/>
          <w:lang w:val="cs-CZ"/>
        </w:rPr>
        <w:t>„</w:t>
      </w:r>
      <w:r w:rsidR="00220788" w:rsidRPr="00877559">
        <w:rPr>
          <w:i/>
          <w:iCs/>
          <w:lang w:val="cs-CZ"/>
        </w:rPr>
        <w:t xml:space="preserve">Tento robot </w:t>
      </w:r>
      <w:r w:rsidR="00783B10">
        <w:rPr>
          <w:i/>
          <w:iCs/>
          <w:lang w:val="cs-CZ"/>
        </w:rPr>
        <w:t>se</w:t>
      </w:r>
      <w:r w:rsidR="00220788" w:rsidRPr="00877559">
        <w:rPr>
          <w:i/>
          <w:iCs/>
          <w:lang w:val="cs-CZ"/>
        </w:rPr>
        <w:t xml:space="preserve"> nejčastěji používá v nepřetržitých provozech v automobilním průmyslu, kde musí zvládat extrémní zatížení a krátké doby cyklu.</w:t>
      </w:r>
      <w:r w:rsidR="002E3DDA" w:rsidRPr="00877559">
        <w:rPr>
          <w:i/>
          <w:iCs/>
          <w:lang w:val="cs-CZ"/>
        </w:rPr>
        <w:t xml:space="preserve"> Nasazení v Moravia </w:t>
      </w:r>
      <w:proofErr w:type="spellStart"/>
      <w:r w:rsidR="002E3DDA" w:rsidRPr="00877559">
        <w:rPr>
          <w:i/>
          <w:iCs/>
          <w:lang w:val="cs-CZ"/>
        </w:rPr>
        <w:t>Cans</w:t>
      </w:r>
      <w:proofErr w:type="spellEnd"/>
      <w:r w:rsidR="002E3DDA" w:rsidRPr="00877559">
        <w:rPr>
          <w:i/>
          <w:iCs/>
          <w:lang w:val="cs-CZ"/>
        </w:rPr>
        <w:t xml:space="preserve"> vyhovují také malé vnější rozměry robotu, dlouhé servisní intervaly a nízká spotřeba energie,“</w:t>
      </w:r>
      <w:r w:rsidR="002E3DDA">
        <w:rPr>
          <w:lang w:val="cs-CZ"/>
        </w:rPr>
        <w:t xml:space="preserve"> vysvětluje Radek Velebil, </w:t>
      </w:r>
      <w:r w:rsidR="00C07AB8" w:rsidRPr="00C07AB8">
        <w:rPr>
          <w:lang w:val="cs-CZ"/>
        </w:rPr>
        <w:t>obchodní ředitel</w:t>
      </w:r>
      <w:r w:rsidR="00C07AB8">
        <w:rPr>
          <w:lang w:val="cs-CZ"/>
        </w:rPr>
        <w:t xml:space="preserve"> KUKA</w:t>
      </w:r>
      <w:r w:rsidR="002E3DDA">
        <w:rPr>
          <w:lang w:val="cs-CZ"/>
        </w:rPr>
        <w:t xml:space="preserve"> </w:t>
      </w:r>
      <w:proofErr w:type="spellStart"/>
      <w:r w:rsidR="002E3DDA">
        <w:rPr>
          <w:lang w:val="cs-CZ"/>
        </w:rPr>
        <w:t>Robotics</w:t>
      </w:r>
      <w:proofErr w:type="spellEnd"/>
      <w:r w:rsidR="002E3DDA">
        <w:rPr>
          <w:lang w:val="cs-CZ"/>
        </w:rPr>
        <w:t xml:space="preserve"> Czech. </w:t>
      </w:r>
    </w:p>
    <w:p w14:paraId="3823F10F" w14:textId="77777777" w:rsidR="00220788" w:rsidRPr="006C260B" w:rsidRDefault="00220788" w:rsidP="00B672C2">
      <w:pPr>
        <w:pStyle w:val="Bodytext"/>
        <w:ind w:right="1105"/>
        <w:rPr>
          <w:lang w:val="cs-CZ"/>
        </w:rPr>
      </w:pPr>
    </w:p>
    <w:p w14:paraId="5604CFB9" w14:textId="77777777" w:rsidR="00220788" w:rsidRPr="00877559" w:rsidRDefault="00220788" w:rsidP="00B672C2">
      <w:pPr>
        <w:pStyle w:val="Bodytext"/>
        <w:ind w:right="1105"/>
        <w:rPr>
          <w:b/>
          <w:bCs/>
          <w:lang w:val="cs-CZ"/>
        </w:rPr>
      </w:pPr>
      <w:r w:rsidRPr="00877559">
        <w:rPr>
          <w:b/>
          <w:bCs/>
          <w:lang w:val="cs-CZ"/>
        </w:rPr>
        <w:t>Připraveno na budoucnost</w:t>
      </w:r>
    </w:p>
    <w:p w14:paraId="07B2FAF7" w14:textId="27CA9B78" w:rsidR="00220788" w:rsidRPr="006C260B" w:rsidRDefault="00220788" w:rsidP="00B672C2">
      <w:pPr>
        <w:pStyle w:val="Bodytext"/>
        <w:ind w:right="1105"/>
        <w:rPr>
          <w:lang w:val="cs-CZ"/>
        </w:rPr>
      </w:pPr>
      <w:r w:rsidRPr="00877559">
        <w:rPr>
          <w:i/>
          <w:iCs/>
          <w:lang w:val="cs-CZ"/>
        </w:rPr>
        <w:t>„Díky ucelenému řešení od společnosti Siemens je celá linka připraven</w:t>
      </w:r>
      <w:r w:rsidR="007579BF">
        <w:rPr>
          <w:i/>
          <w:iCs/>
          <w:lang w:val="cs-CZ"/>
        </w:rPr>
        <w:t>á</w:t>
      </w:r>
      <w:r w:rsidRPr="00877559">
        <w:rPr>
          <w:i/>
          <w:iCs/>
          <w:lang w:val="cs-CZ"/>
        </w:rPr>
        <w:t xml:space="preserve"> pro digitalizaci na platformě </w:t>
      </w:r>
      <w:proofErr w:type="spellStart"/>
      <w:r w:rsidRPr="00877559">
        <w:rPr>
          <w:i/>
          <w:iCs/>
          <w:lang w:val="cs-CZ"/>
        </w:rPr>
        <w:t>Industrial</w:t>
      </w:r>
      <w:proofErr w:type="spellEnd"/>
      <w:r w:rsidRPr="00877559">
        <w:rPr>
          <w:i/>
          <w:iCs/>
          <w:lang w:val="cs-CZ"/>
        </w:rPr>
        <w:t xml:space="preserve"> </w:t>
      </w:r>
      <w:proofErr w:type="spellStart"/>
      <w:r w:rsidRPr="00877559">
        <w:rPr>
          <w:i/>
          <w:iCs/>
          <w:lang w:val="cs-CZ"/>
        </w:rPr>
        <w:t>Edge</w:t>
      </w:r>
      <w:proofErr w:type="spellEnd"/>
      <w:r w:rsidRPr="00877559">
        <w:rPr>
          <w:i/>
          <w:iCs/>
          <w:lang w:val="cs-CZ"/>
        </w:rPr>
        <w:t xml:space="preserve"> a Siemens </w:t>
      </w:r>
      <w:proofErr w:type="spellStart"/>
      <w:r w:rsidRPr="00877559">
        <w:rPr>
          <w:i/>
          <w:iCs/>
          <w:lang w:val="cs-CZ"/>
        </w:rPr>
        <w:t>Xcelerator</w:t>
      </w:r>
      <w:proofErr w:type="spellEnd"/>
      <w:r w:rsidRPr="00877559">
        <w:rPr>
          <w:i/>
          <w:iCs/>
          <w:lang w:val="cs-CZ"/>
        </w:rPr>
        <w:t>,“</w:t>
      </w:r>
      <w:r w:rsidRPr="006C260B">
        <w:rPr>
          <w:lang w:val="cs-CZ"/>
        </w:rPr>
        <w:t xml:space="preserve"> uzavírá Vít Adamík.</w:t>
      </w:r>
      <w:r w:rsidR="007579BF">
        <w:rPr>
          <w:lang w:val="cs-CZ"/>
        </w:rPr>
        <w:t xml:space="preserve"> </w:t>
      </w:r>
      <w:r w:rsidRPr="006C260B">
        <w:rPr>
          <w:lang w:val="cs-CZ"/>
        </w:rPr>
        <w:t>To je plně v</w:t>
      </w:r>
      <w:r w:rsidR="007579BF">
        <w:rPr>
          <w:lang w:val="cs-CZ"/>
        </w:rPr>
        <w:t> </w:t>
      </w:r>
      <w:r w:rsidRPr="006C260B">
        <w:rPr>
          <w:lang w:val="cs-CZ"/>
        </w:rPr>
        <w:t xml:space="preserve">souladu se záměrem firmy Moravia </w:t>
      </w:r>
      <w:proofErr w:type="spellStart"/>
      <w:r w:rsidRPr="006C260B">
        <w:rPr>
          <w:lang w:val="cs-CZ"/>
        </w:rPr>
        <w:t>Cans</w:t>
      </w:r>
      <w:proofErr w:type="spellEnd"/>
      <w:r w:rsidRPr="006C260B">
        <w:rPr>
          <w:lang w:val="cs-CZ"/>
        </w:rPr>
        <w:t xml:space="preserve"> průběžně zvyšovat produktivitu výroby prostřednictvím nejmodernější automatizace.</w:t>
      </w:r>
    </w:p>
    <w:p w14:paraId="5531DB2E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32CC0852" w14:textId="77777777" w:rsidR="00877559" w:rsidRPr="006C260B" w:rsidRDefault="00877559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53C16F47" w14:textId="30C1D2FE" w:rsidR="001B6C27" w:rsidRDefault="001B6C27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 w:rsidRPr="006C260B"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7" w:history="1">
        <w:r w:rsidR="00777400" w:rsidRPr="00777400">
          <w:rPr>
            <w:rStyle w:val="Hypertextovodkaz"/>
            <w:rFonts w:ascii="Arial" w:hAnsi="Arial" w:cs="Arial"/>
          </w:rPr>
          <w:t>https://www.siemenspress.cz/ridici-systemy-a-pohony-siemens-zvysuji-produktivitu-vyroby-hlinikovych-nadobek-na-spreje/</w:t>
        </w:r>
      </w:hyperlink>
    </w:p>
    <w:p w14:paraId="7AD78B60" w14:textId="77777777" w:rsidR="00777400" w:rsidRPr="006C260B" w:rsidRDefault="00777400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6E585CFB" w14:textId="77777777" w:rsidR="00777400" w:rsidRDefault="00777400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7A7DA78D" w14:textId="39BBA291" w:rsidR="00A166FC" w:rsidRPr="006C260B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C260B">
        <w:rPr>
          <w:rFonts w:ascii="Arial" w:hAnsi="Arial" w:cs="Arial"/>
          <w:b/>
          <w:bCs/>
          <w:color w:val="000000"/>
        </w:rPr>
        <w:lastRenderedPageBreak/>
        <w:t>Kontakt pro novináře:</w:t>
      </w:r>
    </w:p>
    <w:p w14:paraId="4191C4EF" w14:textId="77777777" w:rsidR="00A166FC" w:rsidRPr="006C260B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C260B">
        <w:rPr>
          <w:rFonts w:ascii="Arial" w:hAnsi="Arial" w:cs="Arial"/>
          <w:color w:val="000000"/>
        </w:rPr>
        <w:t>Siemens, s.r.o.,</w:t>
      </w:r>
      <w:r w:rsidRPr="006C260B">
        <w:rPr>
          <w:rFonts w:ascii="Arial" w:hAnsi="Arial" w:cs="Arial"/>
          <w:color w:val="000000"/>
          <w:spacing w:val="-4"/>
        </w:rPr>
        <w:t xml:space="preserve"> </w:t>
      </w:r>
      <w:r w:rsidRPr="006C260B">
        <w:rPr>
          <w:rFonts w:ascii="Arial" w:hAnsi="Arial" w:cs="Arial"/>
          <w:color w:val="000000"/>
        </w:rPr>
        <w:t>Communications</w:t>
      </w:r>
    </w:p>
    <w:p w14:paraId="103CD048" w14:textId="77777777" w:rsidR="00A166FC" w:rsidRPr="006C260B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C260B">
        <w:rPr>
          <w:rFonts w:ascii="Arial" w:hAnsi="Arial" w:cs="Arial"/>
        </w:rPr>
        <w:t>Mariana Kellerová</w:t>
      </w:r>
      <w:r w:rsidRPr="006C260B">
        <w:rPr>
          <w:rFonts w:ascii="Arial" w:hAnsi="Arial" w:cs="Arial"/>
          <w:color w:val="000000"/>
        </w:rPr>
        <w:t>,</w:t>
      </w:r>
      <w:r w:rsidRPr="006C260B">
        <w:rPr>
          <w:rFonts w:ascii="Arial" w:hAnsi="Arial" w:cs="Arial"/>
          <w:color w:val="000000"/>
          <w:spacing w:val="-6"/>
        </w:rPr>
        <w:t xml:space="preserve"> </w:t>
      </w:r>
      <w:r w:rsidRPr="006C260B">
        <w:rPr>
          <w:rFonts w:ascii="Arial" w:hAnsi="Arial" w:cs="Arial"/>
          <w:color w:val="000000"/>
        </w:rPr>
        <w:t>telefon:</w:t>
      </w:r>
      <w:r w:rsidRPr="006C260B">
        <w:rPr>
          <w:rFonts w:ascii="Arial" w:hAnsi="Arial" w:cs="Arial"/>
          <w:color w:val="000000"/>
          <w:spacing w:val="-7"/>
        </w:rPr>
        <w:t xml:space="preserve"> </w:t>
      </w:r>
      <w:r w:rsidRPr="006C260B">
        <w:rPr>
          <w:rFonts w:ascii="Arial" w:hAnsi="Arial" w:cs="Arial"/>
          <w:color w:val="000000"/>
        </w:rPr>
        <w:t>+420 602 403 594</w:t>
      </w:r>
    </w:p>
    <w:p w14:paraId="080F0A44" w14:textId="77777777" w:rsidR="00A166FC" w:rsidRPr="006C260B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C260B">
        <w:rPr>
          <w:rFonts w:ascii="Arial" w:hAnsi="Arial" w:cs="Arial"/>
          <w:color w:val="000000"/>
        </w:rPr>
        <w:t>E-mail:</w:t>
      </w:r>
      <w:r w:rsidRPr="006C260B"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 w:rsidRPr="006C260B"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44C2A84A" w:rsidR="00A166FC" w:rsidRPr="006C260B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C260B">
        <w:rPr>
          <w:rFonts w:ascii="Arial" w:hAnsi="Arial" w:cs="Arial"/>
        </w:rPr>
        <w:t xml:space="preserve">Sledujte naše novinky na </w:t>
      </w:r>
      <w:r w:rsidR="003770ED" w:rsidRPr="006C260B">
        <w:rPr>
          <w:rFonts w:ascii="Arial" w:hAnsi="Arial" w:cs="Arial"/>
          <w:b/>
        </w:rPr>
        <w:t>X</w:t>
      </w:r>
      <w:r w:rsidRPr="006C260B">
        <w:rPr>
          <w:rFonts w:ascii="Arial" w:hAnsi="Arial" w:cs="Arial"/>
        </w:rPr>
        <w:t xml:space="preserve">: </w:t>
      </w:r>
      <w:hyperlink r:id="rId9" w:history="1">
        <w:r w:rsidR="003770ED" w:rsidRPr="006C260B">
          <w:rPr>
            <w:rStyle w:val="Hypertextovodkaz"/>
            <w:rFonts w:ascii="Arial" w:hAnsi="Arial" w:cs="Arial"/>
          </w:rPr>
          <w:t>https://x.com/SiemensCzech</w:t>
        </w:r>
      </w:hyperlink>
    </w:p>
    <w:p w14:paraId="3A343DFD" w14:textId="77777777" w:rsidR="00A166FC" w:rsidRPr="006C260B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C260B">
        <w:rPr>
          <w:rFonts w:ascii="Arial" w:hAnsi="Arial" w:cs="Arial"/>
          <w:color w:val="000000"/>
        </w:rPr>
        <w:t xml:space="preserve">Připojte se k nám na </w:t>
      </w:r>
      <w:r w:rsidRPr="006C260B">
        <w:rPr>
          <w:rFonts w:ascii="Arial" w:hAnsi="Arial" w:cs="Arial"/>
          <w:b/>
          <w:color w:val="000000"/>
        </w:rPr>
        <w:t>Facebooku</w:t>
      </w:r>
      <w:r w:rsidRPr="006C260B">
        <w:rPr>
          <w:rFonts w:ascii="Arial" w:hAnsi="Arial" w:cs="Arial"/>
          <w:color w:val="000000"/>
        </w:rPr>
        <w:t xml:space="preserve">: </w:t>
      </w:r>
      <w:hyperlink r:id="rId10" w:history="1">
        <w:r w:rsidRPr="006C260B"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Pr="006C260B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Pr="006C260B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2479DCA1" w14:textId="29EC4BA8" w:rsidR="00DE7021" w:rsidRPr="006C260B" w:rsidRDefault="00DE7021" w:rsidP="00DE7021">
      <w:pPr>
        <w:rPr>
          <w:rFonts w:ascii="Arial" w:hAnsi="Arial" w:cs="Arial"/>
          <w:sz w:val="16"/>
          <w:szCs w:val="16"/>
        </w:rPr>
      </w:pPr>
      <w:r w:rsidRPr="006C260B">
        <w:rPr>
          <w:rFonts w:ascii="Arial" w:hAnsi="Arial" w:cs="Arial"/>
          <w:b/>
          <w:bCs/>
          <w:sz w:val="16"/>
          <w:szCs w:val="16"/>
        </w:rPr>
        <w:t>Siemens AG</w:t>
      </w:r>
      <w:r w:rsidRPr="006C260B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</w:t>
      </w:r>
      <w:proofErr w:type="gramStart"/>
      <w:r w:rsidRPr="006C260B">
        <w:rPr>
          <w:rFonts w:ascii="Arial" w:hAnsi="Arial" w:cs="Arial"/>
          <w:sz w:val="16"/>
          <w:szCs w:val="16"/>
        </w:rPr>
        <w:t>vytváří</w:t>
      </w:r>
      <w:proofErr w:type="gramEnd"/>
      <w:r w:rsidRPr="006C260B">
        <w:rPr>
          <w:rFonts w:ascii="Arial" w:hAnsi="Arial" w:cs="Arial"/>
          <w:sz w:val="16"/>
          <w:szCs w:val="16"/>
        </w:rPr>
        <w:t xml:space="preserve"> účelné technologie, které zákazníkům přinášejí skutečnou hodnotu: od továren účinněji využívajících zdroje, přes odolné dodavatelské řetězce a </w:t>
      </w:r>
      <w:r w:rsidR="004C6EF6" w:rsidRPr="006C260B">
        <w:rPr>
          <w:rFonts w:ascii="Arial" w:hAnsi="Arial" w:cs="Arial"/>
          <w:sz w:val="16"/>
          <w:szCs w:val="16"/>
        </w:rPr>
        <w:t>inteligentní</w:t>
      </w:r>
      <w:r w:rsidRPr="006C260B">
        <w:rPr>
          <w:rFonts w:ascii="Arial" w:hAnsi="Arial" w:cs="Arial"/>
          <w:sz w:val="16"/>
          <w:szCs w:val="16"/>
        </w:rPr>
        <w:t xml:space="preserve">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6C260B">
        <w:rPr>
          <w:rFonts w:ascii="Arial" w:hAnsi="Arial" w:cs="Arial"/>
          <w:sz w:val="16"/>
          <w:szCs w:val="16"/>
        </w:rPr>
        <w:t>Healthineers</w:t>
      </w:r>
      <w:proofErr w:type="spellEnd"/>
      <w:r w:rsidRPr="006C260B">
        <w:rPr>
          <w:rFonts w:ascii="Arial" w:hAnsi="Arial" w:cs="Arial"/>
          <w:sz w:val="16"/>
          <w:szCs w:val="16"/>
        </w:rPr>
        <w:t xml:space="preserve">, která je předním světovým poskytovatelem zdravotnických technologií a </w:t>
      </w:r>
      <w:proofErr w:type="gramStart"/>
      <w:r w:rsidRPr="006C260B">
        <w:rPr>
          <w:rFonts w:ascii="Arial" w:hAnsi="Arial" w:cs="Arial"/>
          <w:sz w:val="16"/>
          <w:szCs w:val="16"/>
        </w:rPr>
        <w:t>utváří</w:t>
      </w:r>
      <w:proofErr w:type="gramEnd"/>
      <w:r w:rsidRPr="006C260B">
        <w:rPr>
          <w:rFonts w:ascii="Arial" w:hAnsi="Arial" w:cs="Arial"/>
          <w:sz w:val="16"/>
          <w:szCs w:val="16"/>
        </w:rPr>
        <w:t xml:space="preserve"> tak budoucnost zdravotní péče. Ve fiskálním roce 2023, který skončil 30. září 2023, dosáhla skupina Siemens celosvětově tržeb ve výši 77,8 miliard eur a čistého zisku 8,5 miliardy eur. K 30. září 2023 měla společnost po celém světě přibližně 320 000 zaměstnanců. Další informace jsou k dispozici na internetové adrese </w:t>
      </w:r>
      <w:hyperlink r:id="rId11" w:history="1">
        <w:r w:rsidRPr="006C260B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6C260B">
        <w:rPr>
          <w:rFonts w:ascii="Arial" w:hAnsi="Arial" w:cs="Arial"/>
          <w:sz w:val="16"/>
          <w:szCs w:val="16"/>
        </w:rPr>
        <w:t>.</w:t>
      </w:r>
    </w:p>
    <w:p w14:paraId="7211DFA8" w14:textId="77777777" w:rsidR="00DE7021" w:rsidRPr="006C260B" w:rsidRDefault="00DE7021" w:rsidP="00DE7021">
      <w:pPr>
        <w:rPr>
          <w:rFonts w:ascii="Arial" w:hAnsi="Arial" w:cs="Arial"/>
          <w:sz w:val="16"/>
          <w:szCs w:val="16"/>
        </w:rPr>
      </w:pPr>
      <w:bookmarkStart w:id="1" w:name="_Hlk119656238"/>
      <w:bookmarkStart w:id="2" w:name="_Hlk151371329"/>
      <w:r w:rsidRPr="006C260B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proofErr w:type="gramStart"/>
      <w:r w:rsidRPr="006C260B">
        <w:rPr>
          <w:rFonts w:ascii="Arial" w:hAnsi="Arial" w:cs="Arial"/>
          <w:sz w:val="16"/>
          <w:szCs w:val="16"/>
        </w:rPr>
        <w:t>patří</w:t>
      </w:r>
      <w:proofErr w:type="gramEnd"/>
      <w:r w:rsidRPr="006C260B">
        <w:rPr>
          <w:rFonts w:ascii="Arial" w:hAnsi="Arial" w:cs="Arial"/>
          <w:sz w:val="16"/>
          <w:szCs w:val="16"/>
        </w:rPr>
        <w:t xml:space="preserve">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</w:t>
      </w:r>
      <w:proofErr w:type="spellStart"/>
      <w:r w:rsidRPr="006C260B">
        <w:rPr>
          <w:rFonts w:ascii="Arial" w:hAnsi="Arial" w:cs="Arial"/>
          <w:sz w:val="16"/>
          <w:szCs w:val="16"/>
        </w:rPr>
        <w:t>Healthineers</w:t>
      </w:r>
      <w:proofErr w:type="spellEnd"/>
      <w:r w:rsidRPr="006C260B">
        <w:rPr>
          <w:rFonts w:ascii="Arial" w:hAnsi="Arial" w:cs="Arial"/>
          <w:sz w:val="16"/>
          <w:szCs w:val="16"/>
        </w:rPr>
        <w:t xml:space="preserve"> a Siemens Mobility a Innomotics působí na trhu energetiky, zdravotnických technologií, kolejové dopravy a pohonů. Český Siemens je průkopníkem v oblasti průmyslové digitalizace a automatizace a inteligentní infrastruktury, v jejichž rámci přináší zákazníkům komplexní digitální produkty a služby. Více informací: </w:t>
      </w:r>
      <w:hyperlink r:id="rId12" w:history="1">
        <w:r w:rsidRPr="006C260B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1"/>
    </w:p>
    <w:bookmarkEnd w:id="2"/>
    <w:p w14:paraId="32BE21B3" w14:textId="77777777" w:rsidR="00DE7021" w:rsidRPr="006C260B" w:rsidRDefault="00DE7021" w:rsidP="00DE7021">
      <w:pPr>
        <w:rPr>
          <w:rFonts w:ascii="Arial" w:hAnsi="Arial" w:cs="Arial"/>
          <w:sz w:val="16"/>
          <w:szCs w:val="16"/>
        </w:rPr>
      </w:pPr>
    </w:p>
    <w:p w14:paraId="76FE2B8F" w14:textId="77777777" w:rsidR="0068226D" w:rsidRPr="006C260B" w:rsidRDefault="0068226D" w:rsidP="0068226D">
      <w:pPr>
        <w:rPr>
          <w:rFonts w:ascii="Arial" w:hAnsi="Arial" w:cs="Arial"/>
          <w:sz w:val="16"/>
          <w:szCs w:val="16"/>
        </w:rPr>
      </w:pPr>
    </w:p>
    <w:p w14:paraId="19FF2A69" w14:textId="77777777" w:rsidR="00D477C0" w:rsidRPr="006C260B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RPr="006C260B" w:rsidSect="00D477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9900C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395B2300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Siemensova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1, 155 </w:t>
    </w:r>
    <w:proofErr w:type="gramStart"/>
    <w:r>
      <w:rPr>
        <w:rFonts w:ascii="Arial" w:hAnsi="Arial" w:cs="Arial"/>
        <w:color w:val="000000"/>
        <w:sz w:val="16"/>
        <w:szCs w:val="16"/>
      </w:rPr>
      <w:t>00  Praha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ABA7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4D7234D0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587F"/>
    <w:multiLevelType w:val="hybridMultilevel"/>
    <w:tmpl w:val="B50C3BE6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3"/>
  </w:num>
  <w:num w:numId="2" w16cid:durableId="387651930">
    <w:abstractNumId w:val="2"/>
  </w:num>
  <w:num w:numId="3" w16cid:durableId="345253502">
    <w:abstractNumId w:val="4"/>
  </w:num>
  <w:num w:numId="4" w16cid:durableId="770246978">
    <w:abstractNumId w:val="5"/>
  </w:num>
  <w:num w:numId="5" w16cid:durableId="953050870">
    <w:abstractNumId w:val="1"/>
  </w:num>
  <w:num w:numId="6" w16cid:durableId="64974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0733C2"/>
    <w:rsid w:val="00084FAB"/>
    <w:rsid w:val="001B002E"/>
    <w:rsid w:val="001B6C27"/>
    <w:rsid w:val="001E5A91"/>
    <w:rsid w:val="00220788"/>
    <w:rsid w:val="00244CD8"/>
    <w:rsid w:val="00275005"/>
    <w:rsid w:val="00285228"/>
    <w:rsid w:val="002D1A06"/>
    <w:rsid w:val="002E3DDA"/>
    <w:rsid w:val="00365E39"/>
    <w:rsid w:val="00375602"/>
    <w:rsid w:val="003770ED"/>
    <w:rsid w:val="00401F6D"/>
    <w:rsid w:val="00492A5E"/>
    <w:rsid w:val="004C6EF6"/>
    <w:rsid w:val="0051543D"/>
    <w:rsid w:val="005746F6"/>
    <w:rsid w:val="00595A16"/>
    <w:rsid w:val="005A38B7"/>
    <w:rsid w:val="0062666B"/>
    <w:rsid w:val="00642483"/>
    <w:rsid w:val="00660CCA"/>
    <w:rsid w:val="00663FA3"/>
    <w:rsid w:val="006772DB"/>
    <w:rsid w:val="0068226D"/>
    <w:rsid w:val="006A5236"/>
    <w:rsid w:val="006B620C"/>
    <w:rsid w:val="006C260B"/>
    <w:rsid w:val="006C2901"/>
    <w:rsid w:val="007579BF"/>
    <w:rsid w:val="00770749"/>
    <w:rsid w:val="00777400"/>
    <w:rsid w:val="00783B10"/>
    <w:rsid w:val="007D7FCF"/>
    <w:rsid w:val="00875868"/>
    <w:rsid w:val="00877559"/>
    <w:rsid w:val="0088342D"/>
    <w:rsid w:val="008A0228"/>
    <w:rsid w:val="008B78F9"/>
    <w:rsid w:val="008C63B4"/>
    <w:rsid w:val="008D7CAA"/>
    <w:rsid w:val="00904B96"/>
    <w:rsid w:val="00985C58"/>
    <w:rsid w:val="00991D2B"/>
    <w:rsid w:val="009B2DD2"/>
    <w:rsid w:val="00A166FC"/>
    <w:rsid w:val="00A30D93"/>
    <w:rsid w:val="00A759D4"/>
    <w:rsid w:val="00A90B6E"/>
    <w:rsid w:val="00AE07AA"/>
    <w:rsid w:val="00AF1AA4"/>
    <w:rsid w:val="00B02CC0"/>
    <w:rsid w:val="00B56073"/>
    <w:rsid w:val="00B672C2"/>
    <w:rsid w:val="00BA5017"/>
    <w:rsid w:val="00BD261F"/>
    <w:rsid w:val="00BD6E9E"/>
    <w:rsid w:val="00BF0490"/>
    <w:rsid w:val="00C07AB8"/>
    <w:rsid w:val="00C32AC9"/>
    <w:rsid w:val="00CC071C"/>
    <w:rsid w:val="00D0493B"/>
    <w:rsid w:val="00D04BDD"/>
    <w:rsid w:val="00D477C0"/>
    <w:rsid w:val="00D72094"/>
    <w:rsid w:val="00DC030D"/>
    <w:rsid w:val="00DC7BF5"/>
    <w:rsid w:val="00DD4E62"/>
    <w:rsid w:val="00DE7021"/>
    <w:rsid w:val="00E6051F"/>
    <w:rsid w:val="00F4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AF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qFormat/>
    <w:rsid w:val="00AF1AA4"/>
    <w:pPr>
      <w:spacing w:after="0" w:line="360" w:lineRule="auto"/>
    </w:pPr>
    <w:rPr>
      <w:rFonts w:ascii="Arial" w:eastAsia="Times New Roman" w:hAnsi="Arial"/>
      <w:szCs w:val="20"/>
      <w:lang w:val="en-US" w:eastAsia="de-DE"/>
    </w:rPr>
  </w:style>
  <w:style w:type="paragraph" w:customStyle="1" w:styleId="Footer1">
    <w:name w:val="Footer1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Footer1Z1">
    <w:name w:val="Footer1Z1"/>
    <w:basedOn w:val="Footer1"/>
    <w:rsid w:val="00AF1AA4"/>
    <w:rPr>
      <w:b/>
    </w:rPr>
  </w:style>
  <w:style w:type="paragraph" w:customStyle="1" w:styleId="Footer2">
    <w:name w:val="Footer2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ReferenceNumber">
    <w:name w:val="Reference Number"/>
    <w:qFormat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BulletsListing">
    <w:name w:val="Bullets Listing"/>
    <w:basedOn w:val="Bodytext"/>
    <w:qFormat/>
    <w:rsid w:val="00AF1AA4"/>
    <w:pPr>
      <w:numPr>
        <w:numId w:val="6"/>
      </w:numPr>
    </w:pPr>
    <w:rPr>
      <w:b/>
    </w:rPr>
  </w:style>
  <w:style w:type="paragraph" w:customStyle="1" w:styleId="Headline">
    <w:name w:val="Headline"/>
    <w:next w:val="Bodytext"/>
    <w:qFormat/>
    <w:rsid w:val="00AF1AA4"/>
    <w:pPr>
      <w:spacing w:after="0" w:line="240" w:lineRule="auto"/>
    </w:pPr>
    <w:rPr>
      <w:rFonts w:ascii="Arial" w:eastAsia="Times New Roman" w:hAnsi="Arial"/>
      <w:sz w:val="40"/>
      <w:szCs w:val="20"/>
      <w:lang w:val="en-US" w:eastAsia="de-DE"/>
    </w:rPr>
  </w:style>
  <w:style w:type="paragraph" w:customStyle="1" w:styleId="ExhibitionInfo">
    <w:name w:val="Exhibition Info"/>
    <w:qFormat/>
    <w:rsid w:val="00AF1AA4"/>
    <w:pPr>
      <w:spacing w:after="0" w:line="360" w:lineRule="auto"/>
    </w:pPr>
    <w:rPr>
      <w:rFonts w:ascii="Arial" w:eastAsia="Times New Roman" w:hAnsi="Arial"/>
      <w:b/>
      <w:noProof/>
      <w:szCs w:val="20"/>
      <w:lang w:val="en-US" w:eastAsia="de-DE"/>
    </w:rPr>
  </w:style>
  <w:style w:type="paragraph" w:customStyle="1" w:styleId="Logo1">
    <w:name w:val="Logo1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Logo2">
    <w:name w:val="Logo2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">
    <w:name w:val="Footer3"/>
    <w:rsid w:val="00AF1AA4"/>
    <w:pPr>
      <w:spacing w:after="0" w:line="240" w:lineRule="auto"/>
    </w:pPr>
    <w:rPr>
      <w:rFonts w:ascii="Arial" w:eastAsia="Times New Roman" w:hAnsi="Arial"/>
      <w:sz w:val="16"/>
      <w:szCs w:val="16"/>
      <w:lang w:val="de-DE" w:eastAsia="de-DE"/>
    </w:rPr>
  </w:style>
  <w:style w:type="paragraph" w:customStyle="1" w:styleId="Footer2Z1">
    <w:name w:val="Footer2Z1"/>
    <w:basedOn w:val="Footer2"/>
    <w:next w:val="Footer2"/>
    <w:rsid w:val="00AF1AA4"/>
    <w:pPr>
      <w:spacing w:before="110"/>
    </w:pPr>
    <w:rPr>
      <w:b/>
      <w:noProof w:val="0"/>
      <w:lang w:val="de-DE"/>
    </w:rPr>
  </w:style>
  <w:style w:type="paragraph" w:customStyle="1" w:styleId="Logo3">
    <w:name w:val="Logo3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Z1">
    <w:name w:val="Footer3Z1"/>
    <w:basedOn w:val="Footer3"/>
    <w:next w:val="Footer3"/>
    <w:rsid w:val="00AF1AA4"/>
    <w:pPr>
      <w:spacing w:before="110"/>
    </w:pPr>
    <w:rPr>
      <w:b/>
    </w:rPr>
  </w:style>
  <w:style w:type="paragraph" w:styleId="Revize">
    <w:name w:val="Revision"/>
    <w:hidden/>
    <w:uiPriority w:val="99"/>
    <w:semiHidden/>
    <w:rsid w:val="00C07AB8"/>
    <w:pPr>
      <w:spacing w:after="0" w:line="240" w:lineRule="auto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ridici-systemy-a-pohony-siemens-zvysuji-produktivitu-vyroby-hlinikovych-nadobek-na-spreje/" TargetMode="External"/><Relationship Id="rId12" Type="http://schemas.openxmlformats.org/officeDocument/2006/relationships/hyperlink" Target="http://www.siemens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SiemensCzec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.com/SiemensCzec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75f480-7803-4ee9-bb54-84d0635fdbe7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786</Words>
  <Characters>5612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3</cp:revision>
  <dcterms:created xsi:type="dcterms:W3CDTF">2024-10-03T12:38:00Z</dcterms:created>
  <dcterms:modified xsi:type="dcterms:W3CDTF">2024-10-07T08:12:00Z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2023-04-24T13:41:46Z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