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354FB022"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0B4739">
        <w:rPr>
          <w:rFonts w:ascii="Arial" w:hAnsi="Arial" w:cs="Arial"/>
          <w:color w:val="000000"/>
          <w:sz w:val="20"/>
          <w:szCs w:val="20"/>
        </w:rPr>
        <w:t>Praha</w:t>
      </w:r>
      <w:r w:rsidR="001B6C27">
        <w:rPr>
          <w:rFonts w:ascii="Arial" w:hAnsi="Arial" w:cs="Arial"/>
          <w:color w:val="000000"/>
          <w:sz w:val="20"/>
          <w:szCs w:val="20"/>
        </w:rPr>
        <w:t xml:space="preserve"> </w:t>
      </w:r>
      <w:r w:rsidR="000B4739">
        <w:rPr>
          <w:rFonts w:ascii="Arial" w:hAnsi="Arial" w:cs="Arial"/>
          <w:color w:val="000000"/>
          <w:sz w:val="20"/>
          <w:szCs w:val="20"/>
        </w:rPr>
        <w:t>19</w:t>
      </w:r>
      <w:r w:rsidR="001B6C27">
        <w:rPr>
          <w:rFonts w:ascii="Arial" w:hAnsi="Arial" w:cs="Arial"/>
          <w:color w:val="000000"/>
          <w:sz w:val="20"/>
          <w:szCs w:val="20"/>
        </w:rPr>
        <w:t xml:space="preserve">. </w:t>
      </w:r>
      <w:r w:rsidR="000B4739">
        <w:rPr>
          <w:rFonts w:ascii="Arial" w:hAnsi="Arial" w:cs="Arial"/>
          <w:color w:val="000000"/>
          <w:sz w:val="20"/>
          <w:szCs w:val="20"/>
        </w:rPr>
        <w:t>března 2025</w:t>
      </w:r>
    </w:p>
    <w:p w14:paraId="52E68708" w14:textId="532E09E7" w:rsidR="000B4739" w:rsidRDefault="000B4739" w:rsidP="007A7254">
      <w:pPr>
        <w:widowControl w:val="0"/>
        <w:tabs>
          <w:tab w:val="left" w:pos="5529"/>
        </w:tabs>
        <w:autoSpaceDE w:val="0"/>
        <w:autoSpaceDN w:val="0"/>
        <w:adjustRightInd w:val="0"/>
        <w:spacing w:after="0" w:line="240" w:lineRule="auto"/>
        <w:ind w:right="99"/>
      </w:pPr>
      <w:r>
        <w:rPr>
          <w:rFonts w:ascii="Arial" w:hAnsi="Arial" w:cs="Arial"/>
          <w:color w:val="000000"/>
          <w:sz w:val="20"/>
          <w:szCs w:val="20"/>
        </w:rPr>
        <w:tab/>
      </w:r>
    </w:p>
    <w:p w14:paraId="1F72DF09" w14:textId="61347611" w:rsidR="00046113" w:rsidRPr="000809FF" w:rsidRDefault="000B4739" w:rsidP="00046113">
      <w:pPr>
        <w:autoSpaceDE w:val="0"/>
        <w:autoSpaceDN w:val="0"/>
        <w:rPr>
          <w:rFonts w:ascii="Arial" w:hAnsi="Arial" w:cs="Arial"/>
          <w:color w:val="000000"/>
          <w:sz w:val="20"/>
          <w:szCs w:val="20"/>
        </w:rPr>
      </w:pPr>
      <w:r>
        <w:rPr>
          <w:rFonts w:ascii="Arial" w:hAnsi="Arial" w:cs="Arial"/>
          <w:color w:val="000000"/>
          <w:sz w:val="28"/>
          <w:szCs w:val="28"/>
        </w:rPr>
        <w:t xml:space="preserve">Cena Wernera von Siemense 2024: </w:t>
      </w:r>
      <w:r w:rsidR="00486D0F">
        <w:rPr>
          <w:rFonts w:ascii="Arial" w:hAnsi="Arial" w:cs="Arial"/>
          <w:color w:val="000000"/>
          <w:sz w:val="28"/>
          <w:szCs w:val="28"/>
        </w:rPr>
        <w:t>Ocenění za vynikající kvalitu ženské vědecké práce</w:t>
      </w:r>
    </w:p>
    <w:p w14:paraId="2D9968FD" w14:textId="3B9DBE10" w:rsidR="000B4739" w:rsidRDefault="000B4739" w:rsidP="000B4739">
      <w:pPr>
        <w:autoSpaceDE w:val="0"/>
        <w:autoSpaceDN w:val="0"/>
        <w:spacing w:line="240" w:lineRule="auto"/>
        <w:rPr>
          <w:rFonts w:ascii="Arial" w:hAnsi="Arial" w:cs="Arial"/>
          <w:b/>
          <w:bCs/>
          <w:color w:val="000000"/>
        </w:rPr>
      </w:pPr>
      <w:r>
        <w:rPr>
          <w:rFonts w:ascii="Arial" w:hAnsi="Arial" w:cs="Arial"/>
          <w:color w:val="000000"/>
        </w:rPr>
        <w:t>Oceně</w:t>
      </w:r>
      <w:r w:rsidR="00E047FA">
        <w:rPr>
          <w:rFonts w:ascii="Arial" w:hAnsi="Arial" w:cs="Arial"/>
          <w:color w:val="000000"/>
        </w:rPr>
        <w:t>n</w:t>
      </w:r>
      <w:r w:rsidR="00486D0F">
        <w:rPr>
          <w:rFonts w:ascii="Arial" w:hAnsi="Arial" w:cs="Arial"/>
          <w:color w:val="000000"/>
        </w:rPr>
        <w:t>á</w:t>
      </w:r>
      <w:r>
        <w:rPr>
          <w:rFonts w:ascii="Arial" w:hAnsi="Arial" w:cs="Arial"/>
          <w:color w:val="000000"/>
        </w:rPr>
        <w:t>:</w:t>
      </w:r>
      <w:r>
        <w:rPr>
          <w:rFonts w:ascii="Arial" w:hAnsi="Arial" w:cs="Arial"/>
          <w:b/>
          <w:bCs/>
          <w:color w:val="000000"/>
        </w:rPr>
        <w:t xml:space="preserve"> </w:t>
      </w:r>
      <w:r w:rsidR="00250EFB" w:rsidRPr="00250EFB">
        <w:rPr>
          <w:rFonts w:ascii="Arial" w:hAnsi="Arial" w:cs="Arial"/>
          <w:b/>
          <w:bCs/>
          <w:color w:val="000000"/>
        </w:rPr>
        <w:t>Mgr. Dáša Bohačiaková, Ph.D.</w:t>
      </w:r>
    </w:p>
    <w:p w14:paraId="0B983B2C" w14:textId="0DB753E1" w:rsidR="00250EFB" w:rsidRDefault="000B4739" w:rsidP="00250EFB">
      <w:pPr>
        <w:autoSpaceDE w:val="0"/>
        <w:autoSpaceDN w:val="0"/>
        <w:spacing w:line="240" w:lineRule="auto"/>
        <w:rPr>
          <w:rFonts w:ascii="Arial" w:hAnsi="Arial" w:cs="Arial"/>
          <w:b/>
          <w:bCs/>
          <w:color w:val="000000"/>
        </w:rPr>
      </w:pPr>
      <w:r>
        <w:rPr>
          <w:rFonts w:ascii="Arial" w:hAnsi="Arial" w:cs="Arial"/>
          <w:color w:val="000000"/>
        </w:rPr>
        <w:t>Univerzita / vědecké pracoviště:</w:t>
      </w:r>
      <w:r>
        <w:rPr>
          <w:rFonts w:ascii="Arial" w:hAnsi="Arial" w:cs="Arial"/>
          <w:b/>
          <w:bCs/>
          <w:color w:val="000000"/>
        </w:rPr>
        <w:t xml:space="preserve"> </w:t>
      </w:r>
      <w:r w:rsidR="00250EFB" w:rsidRPr="00250EFB">
        <w:rPr>
          <w:rFonts w:ascii="Arial" w:hAnsi="Arial" w:cs="Arial"/>
          <w:b/>
          <w:bCs/>
          <w:color w:val="000000"/>
        </w:rPr>
        <w:t>Masarykova univerzita</w:t>
      </w:r>
      <w:r w:rsidR="00250EFB">
        <w:rPr>
          <w:rFonts w:ascii="Arial" w:hAnsi="Arial" w:cs="Arial"/>
          <w:b/>
          <w:bCs/>
          <w:color w:val="000000"/>
        </w:rPr>
        <w:t xml:space="preserve">, </w:t>
      </w:r>
      <w:r w:rsidR="00250EFB" w:rsidRPr="00250EFB">
        <w:rPr>
          <w:rFonts w:ascii="Arial" w:hAnsi="Arial" w:cs="Arial"/>
          <w:b/>
          <w:bCs/>
          <w:color w:val="000000"/>
        </w:rPr>
        <w:t xml:space="preserve">Lékařská fakulta </w:t>
      </w:r>
    </w:p>
    <w:p w14:paraId="32778057" w14:textId="77777777" w:rsidR="00250EFB" w:rsidRDefault="00250EFB" w:rsidP="002031F3">
      <w:pPr>
        <w:spacing w:line="360" w:lineRule="auto"/>
        <w:ind w:right="1105"/>
        <w:rPr>
          <w:rFonts w:ascii="Arial" w:eastAsia="Times New Roman" w:hAnsi="Arial" w:cs="Times New Roman"/>
          <w:sz w:val="40"/>
          <w:szCs w:val="20"/>
          <w:lang w:val="en-US" w:eastAsia="de-DE"/>
        </w:rPr>
      </w:pPr>
      <w:bookmarkStart w:id="0" w:name="_Hlk192698491"/>
      <w:proofErr w:type="spellStart"/>
      <w:r w:rsidRPr="00250EFB">
        <w:rPr>
          <w:rFonts w:ascii="Arial" w:eastAsia="Times New Roman" w:hAnsi="Arial" w:cs="Times New Roman"/>
          <w:sz w:val="40"/>
          <w:szCs w:val="20"/>
          <w:lang w:val="en-US" w:eastAsia="de-DE"/>
        </w:rPr>
        <w:t>Vědkyně</w:t>
      </w:r>
      <w:proofErr w:type="spellEnd"/>
      <w:r w:rsidRPr="00250EFB">
        <w:rPr>
          <w:rFonts w:ascii="Arial" w:eastAsia="Times New Roman" w:hAnsi="Arial" w:cs="Times New Roman"/>
          <w:sz w:val="40"/>
          <w:szCs w:val="20"/>
          <w:lang w:val="en-US" w:eastAsia="de-DE"/>
        </w:rPr>
        <w:t xml:space="preserve">, </w:t>
      </w:r>
      <w:proofErr w:type="spellStart"/>
      <w:r w:rsidRPr="00250EFB">
        <w:rPr>
          <w:rFonts w:ascii="Arial" w:eastAsia="Times New Roman" w:hAnsi="Arial" w:cs="Times New Roman"/>
          <w:sz w:val="40"/>
          <w:szCs w:val="20"/>
          <w:lang w:val="en-US" w:eastAsia="de-DE"/>
        </w:rPr>
        <w:t>která</w:t>
      </w:r>
      <w:proofErr w:type="spellEnd"/>
      <w:r w:rsidRPr="00250EFB">
        <w:rPr>
          <w:rFonts w:ascii="Arial" w:eastAsia="Times New Roman" w:hAnsi="Arial" w:cs="Times New Roman"/>
          <w:sz w:val="40"/>
          <w:szCs w:val="20"/>
          <w:lang w:val="en-US" w:eastAsia="de-DE"/>
        </w:rPr>
        <w:t xml:space="preserve"> </w:t>
      </w:r>
      <w:proofErr w:type="spellStart"/>
      <w:r w:rsidRPr="00250EFB">
        <w:rPr>
          <w:rFonts w:ascii="Arial" w:eastAsia="Times New Roman" w:hAnsi="Arial" w:cs="Times New Roman"/>
          <w:sz w:val="40"/>
          <w:szCs w:val="20"/>
          <w:lang w:val="en-US" w:eastAsia="de-DE"/>
        </w:rPr>
        <w:t>vytvořila</w:t>
      </w:r>
      <w:proofErr w:type="spellEnd"/>
      <w:r w:rsidRPr="00250EFB">
        <w:rPr>
          <w:rFonts w:ascii="Arial" w:eastAsia="Times New Roman" w:hAnsi="Arial" w:cs="Times New Roman"/>
          <w:sz w:val="40"/>
          <w:szCs w:val="20"/>
          <w:lang w:val="en-US" w:eastAsia="de-DE"/>
        </w:rPr>
        <w:t xml:space="preserve"> „</w:t>
      </w:r>
      <w:proofErr w:type="spellStart"/>
      <w:proofErr w:type="gramStart"/>
      <w:r w:rsidRPr="00250EFB">
        <w:rPr>
          <w:rFonts w:ascii="Arial" w:eastAsia="Times New Roman" w:hAnsi="Arial" w:cs="Times New Roman"/>
          <w:sz w:val="40"/>
          <w:szCs w:val="20"/>
          <w:lang w:val="en-US" w:eastAsia="de-DE"/>
        </w:rPr>
        <w:t>minimozky</w:t>
      </w:r>
      <w:proofErr w:type="spellEnd"/>
      <w:r w:rsidRPr="00250EFB">
        <w:rPr>
          <w:rFonts w:ascii="Arial" w:eastAsia="Times New Roman" w:hAnsi="Arial" w:cs="Times New Roman"/>
          <w:sz w:val="40"/>
          <w:szCs w:val="20"/>
          <w:lang w:val="en-US" w:eastAsia="de-DE"/>
        </w:rPr>
        <w:t xml:space="preserve">“ </w:t>
      </w:r>
      <w:proofErr w:type="spellStart"/>
      <w:r w:rsidRPr="00250EFB">
        <w:rPr>
          <w:rFonts w:ascii="Arial" w:eastAsia="Times New Roman" w:hAnsi="Arial" w:cs="Times New Roman"/>
          <w:sz w:val="40"/>
          <w:szCs w:val="20"/>
          <w:lang w:val="en-US" w:eastAsia="de-DE"/>
        </w:rPr>
        <w:t>ve</w:t>
      </w:r>
      <w:proofErr w:type="spellEnd"/>
      <w:proofErr w:type="gramEnd"/>
      <w:r w:rsidRPr="00250EFB">
        <w:rPr>
          <w:rFonts w:ascii="Arial" w:eastAsia="Times New Roman" w:hAnsi="Arial" w:cs="Times New Roman"/>
          <w:sz w:val="40"/>
          <w:szCs w:val="20"/>
          <w:lang w:val="en-US" w:eastAsia="de-DE"/>
        </w:rPr>
        <w:t xml:space="preserve"> </w:t>
      </w:r>
      <w:proofErr w:type="spellStart"/>
      <w:r w:rsidRPr="00250EFB">
        <w:rPr>
          <w:rFonts w:ascii="Arial" w:eastAsia="Times New Roman" w:hAnsi="Arial" w:cs="Times New Roman"/>
          <w:sz w:val="40"/>
          <w:szCs w:val="20"/>
          <w:lang w:val="en-US" w:eastAsia="de-DE"/>
        </w:rPr>
        <w:t>zkumavce</w:t>
      </w:r>
      <w:proofErr w:type="spellEnd"/>
    </w:p>
    <w:p w14:paraId="0B372D4C" w14:textId="77777777" w:rsidR="00250EFB" w:rsidRPr="00515ED3" w:rsidRDefault="00250EFB" w:rsidP="00604186">
      <w:pPr>
        <w:spacing w:line="360" w:lineRule="auto"/>
        <w:ind w:right="1105"/>
        <w:rPr>
          <w:rFonts w:ascii="Arial" w:hAnsi="Arial" w:cs="Arial"/>
          <w:b/>
          <w:bCs/>
        </w:rPr>
      </w:pPr>
      <w:r w:rsidRPr="00604186">
        <w:rPr>
          <w:rFonts w:ascii="Arial" w:hAnsi="Arial" w:cs="Arial"/>
          <w:b/>
          <w:bCs/>
          <w:i/>
          <w:iCs/>
        </w:rPr>
        <w:t>Ocenění za vynikající kvalitu ženské vědecké práce</w:t>
      </w:r>
      <w:r w:rsidRPr="00604186">
        <w:rPr>
          <w:rFonts w:ascii="Arial" w:hAnsi="Arial" w:cs="Arial"/>
          <w:b/>
          <w:bCs/>
        </w:rPr>
        <w:t xml:space="preserve"> v rámci Ceny Wernera von Siemense získala Mgr. Dáša Bohačiaková, Ph.D., z Lékařské fakulty Masarykovy </w:t>
      </w:r>
      <w:r w:rsidRPr="00515ED3">
        <w:rPr>
          <w:rFonts w:ascii="Arial" w:hAnsi="Arial" w:cs="Arial"/>
          <w:b/>
          <w:bCs/>
        </w:rPr>
        <w:t xml:space="preserve">univerzity v Brně.  </w:t>
      </w:r>
    </w:p>
    <w:p w14:paraId="5ED16AD7" w14:textId="7485A0ED" w:rsidR="00250EFB" w:rsidRPr="00604186" w:rsidRDefault="00250EFB" w:rsidP="00604186">
      <w:pPr>
        <w:spacing w:line="360" w:lineRule="auto"/>
        <w:ind w:right="1105"/>
        <w:rPr>
          <w:rFonts w:ascii="Arial" w:hAnsi="Arial" w:cs="Arial"/>
        </w:rPr>
      </w:pPr>
      <w:r w:rsidRPr="00515ED3">
        <w:rPr>
          <w:rFonts w:ascii="Arial" w:hAnsi="Arial" w:cs="Arial"/>
        </w:rPr>
        <w:t>Dáša Bohačiaková se od bakalářského studia zabývá výzkumem kmenových buněk, za který již získala mnoho akademických cen. V současné době se specializuje na modelování Alzheimerovy nemoci a nádoru mozku s využitím kultivačních modelů mozkových organoidů – „</w:t>
      </w:r>
      <w:proofErr w:type="spellStart"/>
      <w:r w:rsidRPr="00515ED3">
        <w:rPr>
          <w:rFonts w:ascii="Arial" w:hAnsi="Arial" w:cs="Arial"/>
        </w:rPr>
        <w:t>minimozků</w:t>
      </w:r>
      <w:proofErr w:type="spellEnd"/>
      <w:r w:rsidRPr="00515ED3">
        <w:rPr>
          <w:rFonts w:ascii="Arial" w:hAnsi="Arial" w:cs="Arial"/>
        </w:rPr>
        <w:t>“ ve zkumavce. Jako žena vědkyně v minulých letech dvakrát krátkodobě přerušila svoji vědeckou kariéru kvůli narození dětí a nutnému čerpání mateřské dovolené. I během této doby však aktivně pokračovala ve své vědecké práci a snažila se co nejvíce využít čas pro plánování experimentů, psaní grantů a</w:t>
      </w:r>
      <w:r w:rsidR="00604186" w:rsidRPr="00515ED3">
        <w:rPr>
          <w:rFonts w:ascii="Arial" w:hAnsi="Arial" w:cs="Arial"/>
        </w:rPr>
        <w:t> </w:t>
      </w:r>
      <w:r w:rsidRPr="00515ED3">
        <w:rPr>
          <w:rFonts w:ascii="Arial" w:hAnsi="Arial" w:cs="Arial"/>
        </w:rPr>
        <w:t>publikací a v neposlední řadě vedení vlastního týmu Ph.D. studentek, z nichž některé již své práce úspěšně obhájily a byly za n</w:t>
      </w:r>
      <w:r w:rsidR="00515ED3" w:rsidRPr="00515ED3">
        <w:rPr>
          <w:rFonts w:ascii="Arial" w:hAnsi="Arial" w:cs="Arial"/>
        </w:rPr>
        <w:t>ě</w:t>
      </w:r>
      <w:r w:rsidRPr="00515ED3">
        <w:rPr>
          <w:rFonts w:ascii="Arial" w:hAnsi="Arial" w:cs="Arial"/>
        </w:rPr>
        <w:t xml:space="preserve"> oceněny.</w:t>
      </w:r>
      <w:r w:rsidRPr="00604186">
        <w:rPr>
          <w:rFonts w:ascii="Arial" w:hAnsi="Arial" w:cs="Arial"/>
        </w:rPr>
        <w:t xml:space="preserve"> </w:t>
      </w:r>
    </w:p>
    <w:bookmarkEnd w:id="0"/>
    <w:p w14:paraId="22FC96B8" w14:textId="77777777" w:rsidR="00250EFB" w:rsidRPr="00604186" w:rsidRDefault="00250EFB" w:rsidP="00604186">
      <w:pPr>
        <w:spacing w:line="360" w:lineRule="auto"/>
        <w:ind w:right="1105"/>
        <w:rPr>
          <w:rFonts w:ascii="Arial" w:hAnsi="Arial" w:cs="Arial"/>
          <w:b/>
          <w:bCs/>
        </w:rPr>
      </w:pPr>
      <w:r w:rsidRPr="00604186">
        <w:rPr>
          <w:rFonts w:ascii="Arial" w:hAnsi="Arial" w:cs="Arial"/>
          <w:b/>
          <w:bCs/>
        </w:rPr>
        <w:t>Když se daří, je to úžasný pocit</w:t>
      </w:r>
    </w:p>
    <w:p w14:paraId="4F2ED7CD" w14:textId="23566D2E" w:rsidR="00250EFB" w:rsidRPr="00604186" w:rsidRDefault="00250EFB" w:rsidP="00604186">
      <w:pPr>
        <w:pStyle w:val="NormalWeb"/>
        <w:spacing w:line="360" w:lineRule="auto"/>
        <w:ind w:right="1105"/>
        <w:rPr>
          <w:rFonts w:ascii="Arial" w:hAnsi="Arial" w:cs="Arial"/>
          <w:sz w:val="22"/>
          <w:szCs w:val="22"/>
        </w:rPr>
      </w:pPr>
      <w:r w:rsidRPr="00604186">
        <w:rPr>
          <w:rFonts w:ascii="Arial" w:hAnsi="Arial" w:cs="Arial"/>
          <w:sz w:val="22"/>
          <w:szCs w:val="22"/>
        </w:rPr>
        <w:t xml:space="preserve">Téma kmenových buněk a jejich potenciální využití jako léku pro různé lidské choroby Dášu </w:t>
      </w:r>
      <w:proofErr w:type="spellStart"/>
      <w:r w:rsidRPr="00604186">
        <w:rPr>
          <w:rFonts w:ascii="Arial" w:hAnsi="Arial" w:cs="Arial"/>
          <w:sz w:val="22"/>
          <w:szCs w:val="22"/>
        </w:rPr>
        <w:t>Bohačiakovou</w:t>
      </w:r>
      <w:proofErr w:type="spellEnd"/>
      <w:r w:rsidRPr="00604186">
        <w:rPr>
          <w:rFonts w:ascii="Arial" w:hAnsi="Arial" w:cs="Arial"/>
          <w:sz w:val="22"/>
          <w:szCs w:val="22"/>
        </w:rPr>
        <w:t xml:space="preserve"> fascinovalo již od začátku studia molekulární biologie. Když se v</w:t>
      </w:r>
      <w:r w:rsidR="00604186">
        <w:rPr>
          <w:rFonts w:ascii="Arial" w:hAnsi="Arial" w:cs="Arial"/>
          <w:sz w:val="22"/>
          <w:szCs w:val="22"/>
        </w:rPr>
        <w:t> </w:t>
      </w:r>
      <w:r w:rsidRPr="00604186">
        <w:rPr>
          <w:rFonts w:ascii="Arial" w:hAnsi="Arial" w:cs="Arial"/>
          <w:sz w:val="22"/>
          <w:szCs w:val="22"/>
        </w:rPr>
        <w:t>literatuře objevil popis možnosti vytvoření „</w:t>
      </w:r>
      <w:proofErr w:type="spellStart"/>
      <w:r w:rsidRPr="00604186">
        <w:rPr>
          <w:rFonts w:ascii="Arial" w:hAnsi="Arial" w:cs="Arial"/>
          <w:sz w:val="22"/>
          <w:szCs w:val="22"/>
        </w:rPr>
        <w:t>minimozečků</w:t>
      </w:r>
      <w:proofErr w:type="spellEnd"/>
      <w:r w:rsidRPr="00604186">
        <w:rPr>
          <w:rFonts w:ascii="Arial" w:hAnsi="Arial" w:cs="Arial"/>
          <w:sz w:val="22"/>
          <w:szCs w:val="22"/>
        </w:rPr>
        <w:t>“ z kmenových buněk a jejich využití při modelování neurologických onemocnění, byla to pro ni jasná cesta. „Nejtěžší je v biologii a základním výzkumu nenechat se odradit neúspěšnými experimenty a</w:t>
      </w:r>
      <w:r w:rsidR="00604186">
        <w:rPr>
          <w:rFonts w:ascii="Arial" w:hAnsi="Arial" w:cs="Arial"/>
          <w:sz w:val="22"/>
          <w:szCs w:val="22"/>
        </w:rPr>
        <w:t> </w:t>
      </w:r>
      <w:r w:rsidRPr="00604186">
        <w:rPr>
          <w:rFonts w:ascii="Arial" w:hAnsi="Arial" w:cs="Arial"/>
          <w:sz w:val="22"/>
          <w:szCs w:val="22"/>
        </w:rPr>
        <w:t xml:space="preserve">negativními výsledky a brát je ne jako porážku, ale jako výzvu ke zlepšení,“ říká laureátka. „Když potom experimenty začnou vycházet a podaří se vám složit dohromady pár kousků tohoto </w:t>
      </w:r>
      <w:proofErr w:type="gramStart"/>
      <w:r w:rsidRPr="00604186">
        <w:rPr>
          <w:rFonts w:ascii="Arial" w:hAnsi="Arial" w:cs="Arial"/>
          <w:sz w:val="22"/>
          <w:szCs w:val="22"/>
        </w:rPr>
        <w:t>biologického ,puzzle</w:t>
      </w:r>
      <w:proofErr w:type="gramEnd"/>
      <w:r w:rsidRPr="00604186">
        <w:rPr>
          <w:rFonts w:ascii="Arial" w:hAnsi="Arial" w:cs="Arial"/>
          <w:sz w:val="22"/>
          <w:szCs w:val="22"/>
        </w:rPr>
        <w:t xml:space="preserve">‘, tak je to úžasný pocit. Když jsme s kolegyní </w:t>
      </w:r>
      <w:r w:rsidRPr="00604186">
        <w:rPr>
          <w:rFonts w:ascii="Arial" w:hAnsi="Arial" w:cs="Arial"/>
          <w:sz w:val="22"/>
          <w:szCs w:val="22"/>
        </w:rPr>
        <w:lastRenderedPageBreak/>
        <w:t xml:space="preserve">Terezou Váňovou viděly, že naše mozkové organoidy skutečně akumulují shluky proteinů, které se hromadí i v mozcích pacientů, tak jsme byly nadšené! A když jsme po analýze </w:t>
      </w:r>
      <w:proofErr w:type="spellStart"/>
      <w:r w:rsidRPr="00604186">
        <w:rPr>
          <w:rFonts w:ascii="Arial" w:hAnsi="Arial" w:cs="Arial"/>
          <w:sz w:val="22"/>
          <w:szCs w:val="22"/>
        </w:rPr>
        <w:t>sekvenačních</w:t>
      </w:r>
      <w:proofErr w:type="spellEnd"/>
      <w:r w:rsidRPr="00604186">
        <w:rPr>
          <w:rFonts w:ascii="Arial" w:hAnsi="Arial" w:cs="Arial"/>
          <w:sz w:val="22"/>
          <w:szCs w:val="22"/>
        </w:rPr>
        <w:t xml:space="preserve"> dat jednotlivých buněk viděly, že organoidy vytvořené z kmenových buněk pacientů jako by stárly rychleji, to bylo naprosto fascinující!“ doplňuje s nadšením.</w:t>
      </w:r>
    </w:p>
    <w:p w14:paraId="5319ADD6" w14:textId="77777777" w:rsidR="00250EFB" w:rsidRPr="00604186" w:rsidRDefault="00250EFB" w:rsidP="00604186">
      <w:pPr>
        <w:pStyle w:val="NormalWeb"/>
        <w:spacing w:line="360" w:lineRule="auto"/>
        <w:ind w:right="1105"/>
        <w:rPr>
          <w:rFonts w:ascii="Arial" w:hAnsi="Arial" w:cs="Arial"/>
          <w:b/>
          <w:bCs/>
          <w:sz w:val="22"/>
          <w:szCs w:val="22"/>
        </w:rPr>
      </w:pPr>
      <w:r w:rsidRPr="00604186">
        <w:rPr>
          <w:rFonts w:ascii="Arial" w:hAnsi="Arial" w:cs="Arial"/>
          <w:b/>
          <w:bCs/>
          <w:sz w:val="22"/>
          <w:szCs w:val="22"/>
        </w:rPr>
        <w:t>Odhodlání k vědě</w:t>
      </w:r>
    </w:p>
    <w:p w14:paraId="1B2EC6D5" w14:textId="77777777" w:rsidR="00250EFB" w:rsidRPr="00604186" w:rsidRDefault="00250EFB" w:rsidP="00604186">
      <w:pPr>
        <w:pStyle w:val="NormalWeb"/>
        <w:spacing w:line="360" w:lineRule="auto"/>
        <w:ind w:right="1105"/>
        <w:rPr>
          <w:rFonts w:ascii="Arial" w:hAnsi="Arial" w:cs="Arial"/>
          <w:sz w:val="22"/>
          <w:szCs w:val="22"/>
        </w:rPr>
      </w:pPr>
      <w:r w:rsidRPr="00604186">
        <w:rPr>
          <w:rFonts w:ascii="Arial" w:hAnsi="Arial" w:cs="Arial"/>
          <w:sz w:val="22"/>
          <w:szCs w:val="22"/>
        </w:rPr>
        <w:t>Ve své kariéře Dáša Bohačiaková potkala řadu vědkyň, především z oblasti výzkumu kmenových buněk, které na ni udělaly dojem ne svojí vědeckou erudicí, ale svojí pokorou. „Čeho si na nich vážím, je to, že i když tyto ženy mají za sebou úspěšnou kariéru, dosáhly skvělých výsledků, tak přitom vždy o úspěších mluví jako o společném úsilí celého týmu, spolupracovníků a nestaví se do popředí na úkor ostatních. S takovými osobnostmi pak mám chuť si osobně pohovořit a následovat jejich vzor,“ říká.</w:t>
      </w:r>
    </w:p>
    <w:p w14:paraId="6C8E95EB" w14:textId="77777777" w:rsidR="00250EFB" w:rsidRPr="00604186" w:rsidRDefault="00250EFB" w:rsidP="00604186">
      <w:pPr>
        <w:pStyle w:val="NormalWeb"/>
        <w:spacing w:line="360" w:lineRule="auto"/>
        <w:ind w:right="1105"/>
        <w:rPr>
          <w:rFonts w:ascii="Arial" w:hAnsi="Arial" w:cs="Arial"/>
          <w:sz w:val="22"/>
          <w:szCs w:val="22"/>
        </w:rPr>
      </w:pPr>
      <w:r w:rsidRPr="00604186">
        <w:rPr>
          <w:rFonts w:ascii="Arial" w:hAnsi="Arial" w:cs="Arial"/>
          <w:sz w:val="22"/>
          <w:szCs w:val="22"/>
        </w:rPr>
        <w:t xml:space="preserve">Dáša Bohačiaková už však má také vlastní zkušenost, kterou získala v období, kdy byla s dětmi na mateřské dovolené. I když pokaždé bylo její přerušení vědecké kariéry krátké, pochopitelně bylo velmi náročné. „Věřím, že toto období, kdy byly děti malé, se mi podařilo překlenout nejen díky odhodlání se vědy </w:t>
      </w:r>
      <w:proofErr w:type="spellStart"/>
      <w:r w:rsidRPr="00604186">
        <w:rPr>
          <w:rFonts w:ascii="Arial" w:hAnsi="Arial" w:cs="Arial"/>
          <w:sz w:val="22"/>
          <w:szCs w:val="22"/>
        </w:rPr>
        <w:t>nevzdát</w:t>
      </w:r>
      <w:proofErr w:type="spellEnd"/>
      <w:r w:rsidRPr="00604186">
        <w:rPr>
          <w:rFonts w:ascii="Arial" w:hAnsi="Arial" w:cs="Arial"/>
          <w:sz w:val="22"/>
          <w:szCs w:val="22"/>
        </w:rPr>
        <w:t>, ale zejména proto, že mě v mém snažení podpořil manžel a můj skvělý vědecký tým, bez kterého bych tu část mé kariéry jen tak nezvládla,“ zdůrazňuje.</w:t>
      </w:r>
    </w:p>
    <w:p w14:paraId="351A4F95" w14:textId="77777777" w:rsidR="00250EFB" w:rsidRPr="00604186" w:rsidRDefault="00250EFB" w:rsidP="00604186">
      <w:pPr>
        <w:pStyle w:val="NormalWeb"/>
        <w:spacing w:line="360" w:lineRule="auto"/>
        <w:ind w:right="1105"/>
        <w:rPr>
          <w:rFonts w:ascii="Arial" w:hAnsi="Arial" w:cs="Arial"/>
          <w:b/>
          <w:bCs/>
          <w:sz w:val="22"/>
          <w:szCs w:val="22"/>
        </w:rPr>
      </w:pPr>
      <w:r w:rsidRPr="00604186">
        <w:rPr>
          <w:rFonts w:ascii="Arial" w:hAnsi="Arial" w:cs="Arial"/>
          <w:b/>
          <w:bCs/>
          <w:sz w:val="22"/>
          <w:szCs w:val="22"/>
        </w:rPr>
        <w:t>Důležitá je motivace</w:t>
      </w:r>
    </w:p>
    <w:p w14:paraId="4D6BE0AB" w14:textId="3B899F6D" w:rsidR="00250EFB" w:rsidRPr="00604186" w:rsidRDefault="00250EFB" w:rsidP="00604186">
      <w:pPr>
        <w:pStyle w:val="NormalWeb"/>
        <w:spacing w:line="360" w:lineRule="auto"/>
        <w:ind w:right="1105"/>
        <w:rPr>
          <w:rFonts w:ascii="Arial" w:hAnsi="Arial" w:cs="Arial"/>
          <w:sz w:val="22"/>
          <w:szCs w:val="22"/>
        </w:rPr>
      </w:pPr>
      <w:r w:rsidRPr="00604186">
        <w:rPr>
          <w:rFonts w:ascii="Arial" w:hAnsi="Arial" w:cs="Arial"/>
          <w:sz w:val="22"/>
          <w:szCs w:val="22"/>
        </w:rPr>
        <w:t>Ocenění ženské vědecké práce v samostatné kategorii Dáša Bohačiaková považuje za důležité. Podle ní je to hlavně motivující – nejen pro ni samotnou a její tým v tom, že je jejich práce oceněna, je přínosná a má smysl ji dělat, ale hlavně pro ostatní kolegyně a</w:t>
      </w:r>
      <w:r w:rsidR="00604186">
        <w:rPr>
          <w:rFonts w:ascii="Arial" w:hAnsi="Arial" w:cs="Arial"/>
          <w:sz w:val="22"/>
          <w:szCs w:val="22"/>
        </w:rPr>
        <w:t> </w:t>
      </w:r>
      <w:r w:rsidRPr="00604186">
        <w:rPr>
          <w:rFonts w:ascii="Arial" w:hAnsi="Arial" w:cs="Arial"/>
          <w:sz w:val="22"/>
          <w:szCs w:val="22"/>
        </w:rPr>
        <w:t>další generace vědkyň, které se rozhodnou se na tuto dráhu nejen vydat, ale především na ní potom vytrvat, rozvíjet se, vymyslet něco nového a posunout hranice poznání ještě o kousek dál.</w:t>
      </w:r>
    </w:p>
    <w:p w14:paraId="3E96DC49" w14:textId="77777777" w:rsidR="00250EFB" w:rsidRPr="00604186" w:rsidRDefault="00250EFB" w:rsidP="00604186">
      <w:pPr>
        <w:pStyle w:val="NormalWeb"/>
        <w:spacing w:line="360" w:lineRule="auto"/>
        <w:ind w:right="1105"/>
        <w:rPr>
          <w:rFonts w:ascii="Arial" w:hAnsi="Arial" w:cs="Arial"/>
          <w:sz w:val="22"/>
          <w:szCs w:val="22"/>
        </w:rPr>
      </w:pPr>
      <w:r w:rsidRPr="00604186">
        <w:rPr>
          <w:rFonts w:ascii="Arial" w:hAnsi="Arial" w:cs="Arial"/>
          <w:sz w:val="22"/>
          <w:szCs w:val="22"/>
        </w:rPr>
        <w:t>„Muži i ženy mají každý svůj specifický pohled na svět, a tím i jiné vnímání vědeckých problémů a náhled na způsoby jejich řešení. Jak ženy, tak muži jsou podle mě ve vědě stejně důležité jednotky a bez vzájemného obohacování bychom výzkum určitě nedělali tak dobře, jako ho děláme společně,“ uzavírá.</w:t>
      </w:r>
    </w:p>
    <w:p w14:paraId="5531DB2E" w14:textId="77777777" w:rsidR="00D477C0"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7F5B5FF6" w:rsidR="001B6C27" w:rsidRPr="00515ED3" w:rsidRDefault="001B6C27"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lastRenderedPageBreak/>
        <w:t>Fotografie ke stažení</w:t>
      </w:r>
      <w:r w:rsidRPr="00515ED3">
        <w:rPr>
          <w:rFonts w:ascii="Arial" w:hAnsi="Arial" w:cs="Arial"/>
          <w:color w:val="000000"/>
        </w:rPr>
        <w:t xml:space="preserve">: </w:t>
      </w:r>
      <w:hyperlink r:id="rId7" w:history="1">
        <w:r w:rsidR="00515ED3" w:rsidRPr="00515ED3">
          <w:rPr>
            <w:rStyle w:val="Hyperlink"/>
            <w:rFonts w:ascii="Arial" w:hAnsi="Arial" w:cs="Arial"/>
          </w:rPr>
          <w:t>https://www.siemenspress.cz/ceny-wernera-von-siemense-2024-udeleny-nejlepsim-studentum-mladym-vedcum-a-pedagogum/</w:t>
        </w:r>
      </w:hyperlink>
    </w:p>
    <w:p w14:paraId="05AF1A65" w14:textId="77777777" w:rsidR="00515ED3" w:rsidRDefault="00515ED3" w:rsidP="00A166FC">
      <w:pPr>
        <w:widowControl w:val="0"/>
        <w:autoSpaceDE w:val="0"/>
        <w:autoSpaceDN w:val="0"/>
        <w:adjustRightInd w:val="0"/>
        <w:spacing w:after="0" w:line="360" w:lineRule="auto"/>
        <w:rPr>
          <w:rFonts w:ascii="Arial" w:hAnsi="Arial" w:cs="Arial"/>
          <w:color w:val="000000"/>
        </w:rPr>
      </w:pPr>
    </w:p>
    <w:p w14:paraId="7A7DA78D" w14:textId="5F47778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4191C4EF"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8" w:history="1">
        <w:r>
          <w:rPr>
            <w:rStyle w:val="Hyperlink"/>
            <w:rFonts w:ascii="Arial" w:hAnsi="Arial" w:cs="Arial"/>
          </w:rPr>
          <w:t>mariana.kellerova@siemens.com</w:t>
        </w:r>
      </w:hyperlink>
    </w:p>
    <w:p w14:paraId="44097758" w14:textId="44C2A84A"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sidR="003770ED">
        <w:rPr>
          <w:rFonts w:ascii="Arial" w:hAnsi="Arial" w:cs="Arial"/>
          <w:b/>
        </w:rPr>
        <w:t>X</w:t>
      </w:r>
      <w:r>
        <w:rPr>
          <w:rFonts w:ascii="Arial" w:hAnsi="Arial" w:cs="Arial"/>
        </w:rPr>
        <w:t xml:space="preserve">: </w:t>
      </w:r>
      <w:hyperlink r:id="rId9" w:history="1">
        <w:r w:rsidR="003770ED" w:rsidRPr="003961AE">
          <w:rPr>
            <w:rStyle w:val="Hyperlink"/>
            <w:rFonts w:ascii="Arial" w:hAnsi="Arial" w:cs="Arial"/>
          </w:rPr>
          <w:t>https://x.com/SiemensCzech</w:t>
        </w:r>
      </w:hyperlink>
    </w:p>
    <w:p w14:paraId="3A343DF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0" w:history="1">
        <w:r>
          <w:rPr>
            <w:rStyle w:val="Hyperlink"/>
            <w:rFonts w:ascii="Arial" w:hAnsi="Arial" w:cs="Arial"/>
          </w:rPr>
          <w:t>http://www.facebook.com/SiemensCzech</w:t>
        </w:r>
      </w:hyperlink>
    </w:p>
    <w:p w14:paraId="013AF6A5"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88736D"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5987508A" w:rsidR="0088736D" w:rsidRPr="0088736D" w:rsidRDefault="0088736D" w:rsidP="0088736D">
      <w:pPr>
        <w:rPr>
          <w:rFonts w:ascii="Arial" w:hAnsi="Arial" w:cs="Arial"/>
          <w:sz w:val="16"/>
          <w:szCs w:val="16"/>
        </w:rPr>
      </w:pPr>
      <w:bookmarkStart w:id="1" w:name="_Hlk119656238"/>
      <w:bookmarkStart w:id="2" w:name="_Hlk151371329"/>
      <w:r w:rsidRPr="0088736D">
        <w:rPr>
          <w:rFonts w:ascii="Arial" w:hAnsi="Arial" w:cs="Arial"/>
          <w:b/>
          <w:bCs/>
          <w:sz w:val="16"/>
          <w:szCs w:val="16"/>
        </w:rPr>
        <w:t>Siemens AG</w:t>
      </w:r>
      <w:r w:rsidRPr="0088736D">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991DFC">
        <w:rPr>
          <w:rFonts w:ascii="Arial" w:hAnsi="Arial" w:cs="Arial"/>
          <w:sz w:val="16"/>
          <w:szCs w:val="16"/>
        </w:rPr>
        <w:t> </w:t>
      </w:r>
      <w:r w:rsidRPr="0088736D">
        <w:rPr>
          <w:rFonts w:ascii="Arial" w:hAnsi="Arial" w:cs="Arial"/>
          <w:sz w:val="16"/>
          <w:szCs w:val="16"/>
        </w:rPr>
        <w:t xml:space="preserve">doprava udržitelnější. Siemens také vlastní většinový podíl ve veřejně obchodované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991DFC">
        <w:rPr>
          <w:rFonts w:ascii="Arial" w:hAnsi="Arial" w:cs="Arial"/>
          <w:sz w:val="16"/>
          <w:szCs w:val="16"/>
        </w:rPr>
        <w:t> </w:t>
      </w:r>
      <w:r w:rsidRPr="0088736D">
        <w:rPr>
          <w:rFonts w:ascii="Arial" w:hAnsi="Arial" w:cs="Arial"/>
          <w:sz w:val="16"/>
          <w:szCs w:val="16"/>
        </w:rPr>
        <w:t>30.</w:t>
      </w:r>
      <w:r w:rsidR="00991DFC">
        <w:rPr>
          <w:rFonts w:ascii="Arial" w:hAnsi="Arial" w:cs="Arial"/>
          <w:sz w:val="16"/>
          <w:szCs w:val="16"/>
        </w:rPr>
        <w:t> </w:t>
      </w:r>
      <w:r w:rsidRPr="0088736D">
        <w:rPr>
          <w:rFonts w:ascii="Arial" w:hAnsi="Arial" w:cs="Arial"/>
          <w:sz w:val="16"/>
          <w:szCs w:val="16"/>
        </w:rPr>
        <w:t>září</w:t>
      </w:r>
      <w:r w:rsidR="00991DFC">
        <w:rPr>
          <w:rFonts w:ascii="Arial" w:hAnsi="Arial" w:cs="Arial"/>
          <w:sz w:val="16"/>
          <w:szCs w:val="16"/>
        </w:rPr>
        <w:t> </w:t>
      </w:r>
      <w:r w:rsidRPr="0088736D">
        <w:rPr>
          <w:rFonts w:ascii="Arial" w:hAnsi="Arial" w:cs="Arial"/>
          <w:sz w:val="16"/>
          <w:szCs w:val="16"/>
        </w:rPr>
        <w:t xml:space="preserve">2024 zaměstnávala společnost na celém světě přibližně 312 000 lidí. Další informace jsou k dispozici na internetu na adrese </w:t>
      </w:r>
      <w:hyperlink r:id="rId11" w:history="1">
        <w:r w:rsidRPr="0088736D">
          <w:rPr>
            <w:rStyle w:val="Hyperlink"/>
            <w:rFonts w:ascii="Arial" w:hAnsi="Arial" w:cs="Arial"/>
            <w:sz w:val="16"/>
            <w:szCs w:val="16"/>
          </w:rPr>
          <w:t>www.siemens.com</w:t>
        </w:r>
      </w:hyperlink>
      <w:r w:rsidRPr="0088736D">
        <w:rPr>
          <w:rFonts w:ascii="Arial" w:hAnsi="Arial" w:cs="Arial"/>
          <w:sz w:val="16"/>
          <w:szCs w:val="16"/>
        </w:rPr>
        <w:t>.</w:t>
      </w:r>
    </w:p>
    <w:p w14:paraId="76FE2B8F" w14:textId="5AAD72B1" w:rsidR="0068226D" w:rsidRPr="0068226D" w:rsidRDefault="0088736D" w:rsidP="0068226D">
      <w:pPr>
        <w:rPr>
          <w:rFonts w:ascii="Arial" w:hAnsi="Arial" w:cs="Arial"/>
          <w:sz w:val="16"/>
          <w:szCs w:val="16"/>
        </w:rPr>
      </w:pPr>
      <w:r w:rsidRPr="0088736D">
        <w:rPr>
          <w:rFonts w:ascii="Arial" w:hAnsi="Arial" w:cs="Arial"/>
          <w:b/>
          <w:bCs/>
          <w:sz w:val="16"/>
          <w:szCs w:val="16"/>
        </w:rPr>
        <w:t xml:space="preserve">Siemens Česká republika </w:t>
      </w:r>
      <w:r w:rsidRPr="0088736D">
        <w:rPr>
          <w:rFonts w:ascii="Arial" w:hAnsi="Arial" w:cs="Arial"/>
          <w:sz w:val="16"/>
          <w:szCs w:val="16"/>
        </w:rPr>
        <w:t xml:space="preserve">patří mezi největší technologické firmy v České republice a již </w:t>
      </w:r>
      <w:proofErr w:type="gramStart"/>
      <w:r w:rsidR="002D4AF5">
        <w:rPr>
          <w:rFonts w:ascii="Arial" w:hAnsi="Arial" w:cs="Arial"/>
          <w:sz w:val="16"/>
          <w:szCs w:val="16"/>
        </w:rPr>
        <w:t xml:space="preserve">135 </w:t>
      </w:r>
      <w:r w:rsidRPr="0088736D">
        <w:rPr>
          <w:rFonts w:ascii="Arial" w:hAnsi="Arial" w:cs="Arial"/>
          <w:sz w:val="16"/>
          <w:szCs w:val="16"/>
        </w:rPr>
        <w:t xml:space="preserve"> let</w:t>
      </w:r>
      <w:proofErr w:type="gramEnd"/>
      <w:r w:rsidRPr="0088736D">
        <w:rPr>
          <w:rFonts w:ascii="Arial" w:hAnsi="Arial" w:cs="Arial"/>
          <w:sz w:val="16"/>
          <w:szCs w:val="16"/>
        </w:rPr>
        <w:t xml:space="preserve">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w:t>
      </w:r>
      <w:r>
        <w:rPr>
          <w:rFonts w:ascii="Arial" w:hAnsi="Arial" w:cs="Arial"/>
          <w:sz w:val="16"/>
          <w:szCs w:val="16"/>
        </w:rPr>
        <w:t xml:space="preserve">. </w:t>
      </w:r>
      <w:r w:rsidR="00DE7021" w:rsidRPr="00DE7021">
        <w:rPr>
          <w:rFonts w:ascii="Arial" w:hAnsi="Arial" w:cs="Arial"/>
          <w:sz w:val="16"/>
          <w:szCs w:val="16"/>
        </w:rPr>
        <w:t xml:space="preserve">Více informací: </w:t>
      </w:r>
      <w:hyperlink r:id="rId12" w:history="1">
        <w:r w:rsidR="00DE7021" w:rsidRPr="00DE7021">
          <w:rPr>
            <w:rStyle w:val="Hyperlink"/>
            <w:rFonts w:ascii="Arial" w:hAnsi="Arial" w:cs="Arial"/>
            <w:sz w:val="16"/>
            <w:szCs w:val="16"/>
          </w:rPr>
          <w:t>http://www.siemens.cz</w:t>
        </w:r>
      </w:hyperlink>
      <w:bookmarkEnd w:id="1"/>
      <w:bookmarkEnd w:id="2"/>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default" r:id="rId13"/>
      <w:footerReference w:type="default" r:id="rId14"/>
      <w:headerReference w:type="first" r:id="rId15"/>
      <w:footerReference w:type="first" r:id="rId16"/>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w:t>
    </w:r>
    <w:proofErr w:type="gramStart"/>
    <w:r>
      <w:rPr>
        <w:rFonts w:ascii="Arial" w:hAnsi="Arial" w:cs="Arial"/>
        <w:color w:val="000000"/>
        <w:sz w:val="16"/>
        <w:szCs w:val="16"/>
      </w:rPr>
      <w:t>00  Praha</w:t>
    </w:r>
    <w:proofErr w:type="gramEnd"/>
    <w:r>
      <w:rPr>
        <w:rFonts w:ascii="Arial" w:hAnsi="Arial" w:cs="Arial"/>
        <w:color w:val="000000"/>
        <w:sz w:val="16"/>
        <w:szCs w:val="16"/>
      </w:rPr>
      <w:t xml:space="preserve">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063D304"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 xml:space="preserve">ová </w:t>
    </w:r>
    <w:r w:rsidR="000B4739">
      <w:rPr>
        <w:rFonts w:ascii="Arial" w:hAnsi="Arial" w:cs="Arial"/>
        <w:color w:val="A6A6A6"/>
        <w:sz w:val="62"/>
        <w:szCs w:val="62"/>
      </w:rPr>
      <w:t>informace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26129"/>
    <w:rsid w:val="00046113"/>
    <w:rsid w:val="00084FAB"/>
    <w:rsid w:val="0009101C"/>
    <w:rsid w:val="000B2B1B"/>
    <w:rsid w:val="000B4739"/>
    <w:rsid w:val="00121B63"/>
    <w:rsid w:val="00153182"/>
    <w:rsid w:val="0019261E"/>
    <w:rsid w:val="001B002E"/>
    <w:rsid w:val="001B6C27"/>
    <w:rsid w:val="001E04E0"/>
    <w:rsid w:val="0020170F"/>
    <w:rsid w:val="002031F3"/>
    <w:rsid w:val="00244CD8"/>
    <w:rsid w:val="00250EFB"/>
    <w:rsid w:val="00260036"/>
    <w:rsid w:val="00275005"/>
    <w:rsid w:val="00285228"/>
    <w:rsid w:val="002D1A06"/>
    <w:rsid w:val="002D4AF5"/>
    <w:rsid w:val="00306B38"/>
    <w:rsid w:val="00375602"/>
    <w:rsid w:val="003770ED"/>
    <w:rsid w:val="003879B8"/>
    <w:rsid w:val="00401F6D"/>
    <w:rsid w:val="00486D0F"/>
    <w:rsid w:val="00492A5E"/>
    <w:rsid w:val="004973EF"/>
    <w:rsid w:val="004C6EF6"/>
    <w:rsid w:val="00515ED3"/>
    <w:rsid w:val="00582F8B"/>
    <w:rsid w:val="00595A16"/>
    <w:rsid w:val="005A2378"/>
    <w:rsid w:val="00604186"/>
    <w:rsid w:val="00642483"/>
    <w:rsid w:val="00646FBF"/>
    <w:rsid w:val="00663FA3"/>
    <w:rsid w:val="006772DB"/>
    <w:rsid w:val="0068226D"/>
    <w:rsid w:val="006A5236"/>
    <w:rsid w:val="00731A3E"/>
    <w:rsid w:val="00770749"/>
    <w:rsid w:val="007A16A6"/>
    <w:rsid w:val="007A7254"/>
    <w:rsid w:val="007B5E3A"/>
    <w:rsid w:val="007C3189"/>
    <w:rsid w:val="00875868"/>
    <w:rsid w:val="0088736D"/>
    <w:rsid w:val="008A0228"/>
    <w:rsid w:val="008B78F9"/>
    <w:rsid w:val="008C63B4"/>
    <w:rsid w:val="008D2ADE"/>
    <w:rsid w:val="008D7CAA"/>
    <w:rsid w:val="00985C58"/>
    <w:rsid w:val="009910BB"/>
    <w:rsid w:val="00991D2B"/>
    <w:rsid w:val="00991DFC"/>
    <w:rsid w:val="009B2DD2"/>
    <w:rsid w:val="009D1168"/>
    <w:rsid w:val="00A166FC"/>
    <w:rsid w:val="00A30D93"/>
    <w:rsid w:val="00A7168A"/>
    <w:rsid w:val="00AF1AA4"/>
    <w:rsid w:val="00B02CC0"/>
    <w:rsid w:val="00B56073"/>
    <w:rsid w:val="00B74445"/>
    <w:rsid w:val="00BA5017"/>
    <w:rsid w:val="00BD261F"/>
    <w:rsid w:val="00BD6E9E"/>
    <w:rsid w:val="00C32AC9"/>
    <w:rsid w:val="00C41534"/>
    <w:rsid w:val="00C94FE9"/>
    <w:rsid w:val="00CE0FA8"/>
    <w:rsid w:val="00CE2024"/>
    <w:rsid w:val="00D04F27"/>
    <w:rsid w:val="00D477C0"/>
    <w:rsid w:val="00D86C4D"/>
    <w:rsid w:val="00DD4E62"/>
    <w:rsid w:val="00DE7021"/>
    <w:rsid w:val="00E047FA"/>
    <w:rsid w:val="00E20A51"/>
    <w:rsid w:val="00ED3E7A"/>
    <w:rsid w:val="00F227E7"/>
    <w:rsid w:val="00F30096"/>
    <w:rsid w:val="00F70EED"/>
    <w:rsid w:val="00F84BF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 w:type="table" w:styleId="TableGrid">
    <w:name w:val="Table Grid"/>
    <w:basedOn w:val="TableNormal"/>
    <w:uiPriority w:val="59"/>
    <w:rsid w:val="00F84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emenspress.cz/ceny-wernera-von-siemense-2024-udeleny-nejlepsim-studentum-mladym-vedcum-a-pedagogum/" TargetMode="External"/><Relationship Id="rId12" Type="http://schemas.openxmlformats.org/officeDocument/2006/relationships/hyperlink" Target="http://www.siemens.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SiemensCzech" TargetMode="Externa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865</Words>
  <Characters>5537</Characters>
  <Application>Microsoft Office Word</Application>
  <DocSecurity>0</DocSecurity>
  <Lines>46</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6</cp:revision>
  <dcterms:created xsi:type="dcterms:W3CDTF">2025-03-05T13:10:00Z</dcterms:created>
  <dcterms:modified xsi:type="dcterms:W3CDTF">2025-03-12T18:01:00Z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